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30" w:rsidRDefault="00AC6A03">
      <w:r>
        <w:rPr>
          <w:noProof/>
          <w:lang w:eastAsia="ja-JP"/>
        </w:rPr>
        <mc:AlternateContent>
          <mc:Choice Requires="wps">
            <w:drawing>
              <wp:anchor distT="0" distB="0" distL="114300" distR="114300" simplePos="0" relativeHeight="251657215" behindDoc="0" locked="0" layoutInCell="1" allowOverlap="1">
                <wp:simplePos x="0" y="0"/>
                <wp:positionH relativeFrom="column">
                  <wp:posOffset>-23495</wp:posOffset>
                </wp:positionH>
                <wp:positionV relativeFrom="paragraph">
                  <wp:posOffset>85725</wp:posOffset>
                </wp:positionV>
                <wp:extent cx="6071870" cy="867410"/>
                <wp:effectExtent l="5080" t="9525" r="9525" b="889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867410"/>
                        </a:xfrm>
                        <a:prstGeom prst="rect">
                          <a:avLst/>
                        </a:prstGeom>
                        <a:solidFill>
                          <a:schemeClr val="accent1">
                            <a:lumMod val="75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35C7A" id="Rectangle 9" o:spid="_x0000_s1026" style="position:absolute;left:0;text-align:left;margin-left:-1.85pt;margin-top:6.75pt;width:478.1pt;height:68.3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" fillcolor="#365f91 [2404]" strokecolor="white [3212]"/>
            </w:pict>
          </mc:Fallback>
        </mc:AlternateContent>
      </w:r>
      <w:r>
        <w:rPr>
          <w:noProof/>
          <w:lang w:eastAsia="ja-JP"/>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83820</wp:posOffset>
                </wp:positionV>
                <wp:extent cx="5376545" cy="77406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6545" cy="774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Meiryo UI" w:eastAsia="Meiryo UI" w:hAnsi="Meiryo UI" w:cs="Meiryo UI" w:hint="eastAsia"/>
                                <w:lang w:eastAsia="ja-JP"/>
                              </w:rPr>
                              <w:id w:val="-1945831353"/>
                              <w:placeholder>
                                <w:docPart w:val="1DDAAF02E5DF454CBBB1F4A7AE4302ED"/>
                              </w:placeholder>
                            </w:sdtPr>
                            <w:sdtEndPr>
                              <w:rPr>
                                <w:spacing w:val="42"/>
                              </w:rPr>
                            </w:sdtEndPr>
                            <w:sdtContent>
                              <w:p w:rsidR="006A12D0" w:rsidRPr="00574C14" w:rsidRDefault="00FC3430" w:rsidP="00FC3430">
                                <w:pPr>
                                  <w:pStyle w:val="3"/>
                                  <w:rPr>
                                    <w:rFonts w:ascii="Meiryo UI" w:eastAsia="Meiryo UI" w:hAnsi="Meiryo UI" w:cs="Meiryo UI"/>
                                    <w:spacing w:val="42"/>
                                    <w:lang w:eastAsia="ja-JP"/>
                                  </w:rPr>
                                </w:pPr>
                                <w:r w:rsidRPr="00FC3430">
                                  <w:rPr>
                                    <w:rFonts w:ascii="Meiryo UI" w:eastAsia="Meiryo UI" w:hAnsi="Meiryo UI" w:cs="Meiryo UI" w:hint="eastAsia"/>
                                    <w:sz w:val="56"/>
                                    <w:szCs w:val="56"/>
                                    <w:lang w:eastAsia="ja-JP"/>
                                  </w:rPr>
                                  <w:t>全日本一輪車競技大会</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pt;margin-top:6.6pt;width:423.35pt;height:6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BGtgIAALo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" filled="f" stroked="f">
                <v:textbox>
                  <w:txbxContent>
                    <w:sdt>
                      <w:sdtPr>
                        <w:rPr>
                          <w:rFonts w:ascii="Meiryo UI" w:eastAsia="Meiryo UI" w:hAnsi="Meiryo UI" w:cs="Meiryo UI" w:hint="eastAsia"/>
                          <w:lang w:eastAsia="ja-JP"/>
                        </w:rPr>
                        <w:id w:val="-1945831353"/>
                        <w:placeholder>
                          <w:docPart w:val="1DDAAF02E5DF454CBBB1F4A7AE4302ED"/>
                        </w:placeholder>
                      </w:sdtPr>
                      <w:sdtEndPr>
                        <w:rPr>
                          <w:spacing w:val="42"/>
                        </w:rPr>
                      </w:sdtEndPr>
                      <w:sdtContent>
                        <w:p w:rsidR="006A12D0" w:rsidRPr="00574C14" w:rsidRDefault="00FC3430" w:rsidP="00FC3430">
                          <w:pPr>
                            <w:pStyle w:val="3"/>
                            <w:rPr>
                              <w:rFonts w:ascii="Meiryo UI" w:eastAsia="Meiryo UI" w:hAnsi="Meiryo UI" w:cs="Meiryo UI"/>
                              <w:spacing w:val="42"/>
                              <w:lang w:eastAsia="ja-JP"/>
                            </w:rPr>
                          </w:pPr>
                          <w:r w:rsidRPr="00FC3430">
                            <w:rPr>
                              <w:rFonts w:ascii="Meiryo UI" w:eastAsia="Meiryo UI" w:hAnsi="Meiryo UI" w:cs="Meiryo UI" w:hint="eastAsia"/>
                              <w:sz w:val="56"/>
                              <w:szCs w:val="56"/>
                              <w:lang w:eastAsia="ja-JP"/>
                            </w:rPr>
                            <w:t>全日本一輪車競技大会</w:t>
                          </w:r>
                        </w:p>
                      </w:sdtContent>
                    </w:sdt>
                  </w:txbxContent>
                </v:textbox>
              </v:shape>
            </w:pict>
          </mc:Fallback>
        </mc:AlternateContent>
      </w:r>
    </w:p>
    <w:p w:rsidR="00FC3430" w:rsidRDefault="00FC3430"/>
    <w:p w:rsidR="00FC3430" w:rsidRDefault="00FC3430"/>
    <w:p w:rsidR="00F72BB4" w:rsidRDefault="00F72BB4" w:rsidP="00F72BB4">
      <w:pPr>
        <w:rPr>
          <w:rFonts w:ascii="Meiryo UI" w:eastAsia="Meiryo UI" w:hAnsi="Meiryo UI" w:cs="Meiryo UI"/>
          <w:sz w:val="21"/>
          <w:szCs w:val="21"/>
          <w:lang w:eastAsia="ja-JP"/>
        </w:rPr>
      </w:pPr>
      <w:r>
        <w:rPr>
          <w:noProof/>
          <w:lang w:eastAsia="ja-JP"/>
        </w:rPr>
        <w:drawing>
          <wp:inline distT="0" distB="0" distL="0" distR="0" wp14:anchorId="0DE1D1A4" wp14:editId="2B343075">
            <wp:extent cx="6052820" cy="2449689"/>
            <wp:effectExtent l="0" t="0" r="5080" b="8255"/>
            <wp:docPr id="4" name="図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a:extLst>
                        <a:ext uri="{28A0092B-C50C-407E-A947-70E740481C1C}">
                          <a14:useLocalDpi xmlns:a14="http://schemas.microsoft.com/office/drawing/2010/main" val="0"/>
                        </a:ext>
                      </a:extLst>
                    </a:blip>
                    <a:srcRect t="29462" b="9677"/>
                    <a:stretch>
                      <a:fillRect/>
                    </a:stretch>
                  </pic:blipFill>
                  <pic:spPr bwMode="auto">
                    <a:xfrm>
                      <a:off x="0" y="0"/>
                      <a:ext cx="6056465" cy="2451164"/>
                    </a:xfrm>
                    <a:prstGeom prst="rect">
                      <a:avLst/>
                    </a:prstGeom>
                    <a:noFill/>
                    <a:ln>
                      <a:noFill/>
                    </a:ln>
                  </pic:spPr>
                </pic:pic>
              </a:graphicData>
            </a:graphic>
          </wp:inline>
        </w:drawing>
      </w:r>
    </w:p>
    <w:p w:rsidR="00745243" w:rsidRDefault="00D92B0D" w:rsidP="00F72BB4">
      <w:pPr>
        <w:rPr>
          <w:rFonts w:ascii="Meiryo UI" w:eastAsia="Meiryo UI" w:hAnsi="Meiryo UI" w:cs="Meiryo UI"/>
          <w:sz w:val="21"/>
          <w:szCs w:val="21"/>
          <w:lang w:eastAsia="ja-JP"/>
        </w:rPr>
      </w:pPr>
      <w:r>
        <w:rPr>
          <w:rFonts w:ascii="Meiryo UI" w:eastAsia="Meiryo UI" w:hAnsi="Meiryo UI" w:cs="Meiryo UI" w:hint="eastAsia"/>
          <w:sz w:val="21"/>
          <w:szCs w:val="21"/>
          <w:lang w:eastAsia="ja-JP"/>
        </w:rPr>
        <w:t>大会ルールについては、開催要項</w:t>
      </w:r>
      <w:r w:rsidR="009F1E66">
        <w:rPr>
          <w:rFonts w:ascii="Meiryo UI" w:eastAsia="Meiryo UI" w:hAnsi="Meiryo UI" w:cs="Meiryo UI" w:hint="eastAsia"/>
          <w:sz w:val="21"/>
          <w:szCs w:val="21"/>
          <w:lang w:eastAsia="ja-JP"/>
        </w:rPr>
        <w:t>又はレース規約</w:t>
      </w:r>
      <w:r>
        <w:rPr>
          <w:rFonts w:ascii="Meiryo UI" w:eastAsia="Meiryo UI" w:hAnsi="Meiryo UI" w:cs="Meiryo UI" w:hint="eastAsia"/>
          <w:sz w:val="21"/>
          <w:szCs w:val="21"/>
          <w:lang w:eastAsia="ja-JP"/>
        </w:rPr>
        <w:t>をお読み下さい。</w:t>
      </w:r>
    </w:p>
    <w:p w:rsidR="00D92B0D" w:rsidRDefault="00D92B0D" w:rsidP="00F2097B">
      <w:pPr>
        <w:spacing w:line="240" w:lineRule="auto"/>
        <w:jc w:val="center"/>
        <w:rPr>
          <w:rFonts w:ascii="Meiryo UI" w:eastAsia="Meiryo UI" w:hAnsi="Meiryo UI" w:cs="Meiryo UI"/>
          <w:sz w:val="44"/>
          <w:szCs w:val="44"/>
          <w:lang w:eastAsia="ja-JP"/>
        </w:rPr>
      </w:pPr>
      <w:r w:rsidRPr="00F2097B">
        <w:rPr>
          <w:rFonts w:ascii="Meiryo UI" w:eastAsia="Meiryo UI" w:hAnsi="Meiryo UI" w:cs="Meiryo UI" w:hint="eastAsia"/>
          <w:sz w:val="44"/>
          <w:szCs w:val="44"/>
          <w:lang w:eastAsia="ja-JP"/>
        </w:rPr>
        <w:t>＊</w:t>
      </w:r>
      <w:r w:rsidR="00321AC3" w:rsidRPr="00F2097B">
        <w:rPr>
          <w:rFonts w:ascii="Meiryo UI" w:eastAsia="Meiryo UI" w:hAnsi="Meiryo UI" w:cs="Meiryo UI" w:hint="eastAsia"/>
          <w:sz w:val="44"/>
          <w:szCs w:val="44"/>
          <w:lang w:eastAsia="ja-JP"/>
        </w:rPr>
        <w:t>レース部門における注意事項</w:t>
      </w:r>
      <w:r w:rsidRPr="00F2097B">
        <w:rPr>
          <w:rFonts w:ascii="Meiryo UI" w:eastAsia="Meiryo UI" w:hAnsi="Meiryo UI" w:cs="Meiryo UI" w:hint="eastAsia"/>
          <w:sz w:val="44"/>
          <w:szCs w:val="44"/>
          <w:lang w:eastAsia="ja-JP"/>
        </w:rPr>
        <w:t>＊</w:t>
      </w:r>
    </w:p>
    <w:p w:rsidR="00F72BB4" w:rsidRPr="00F72BB4" w:rsidRDefault="00F72BB4" w:rsidP="00F2097B">
      <w:pPr>
        <w:spacing w:line="240" w:lineRule="auto"/>
        <w:jc w:val="center"/>
        <w:rPr>
          <w:rFonts w:ascii="Meiryo UI" w:eastAsia="Meiryo UI" w:hAnsi="Meiryo UI" w:cs="Meiryo UI" w:hint="eastAsia"/>
          <w:sz w:val="44"/>
          <w:szCs w:val="44"/>
          <w:lang w:eastAsia="ja-JP"/>
        </w:rPr>
      </w:pPr>
      <w:bookmarkStart w:id="0" w:name="_GoBack"/>
      <w:bookmarkEnd w:id="0"/>
    </w:p>
    <w:p w:rsidR="003318AE" w:rsidRDefault="00745243" w:rsidP="00940574">
      <w:pPr>
        <w:spacing w:after="0" w:line="240" w:lineRule="auto"/>
        <w:rPr>
          <w:rFonts w:ascii="Meiryo UI" w:eastAsia="Meiryo UI" w:hAnsi="Meiryo UI" w:cs="Meiryo UI"/>
          <w:b/>
          <w:sz w:val="24"/>
          <w:szCs w:val="24"/>
          <w:lang w:eastAsia="ja-JP"/>
        </w:rPr>
      </w:pPr>
      <w:r>
        <w:rPr>
          <w:rFonts w:ascii="Meiryo UI" w:eastAsia="Meiryo UI" w:hAnsi="Meiryo UI" w:cs="Meiryo UI" w:hint="eastAsia"/>
          <w:b/>
          <w:sz w:val="24"/>
          <w:szCs w:val="24"/>
          <w:lang w:eastAsia="ja-JP"/>
        </w:rPr>
        <w:t>【受</w:t>
      </w:r>
      <w:r w:rsidR="003318AE" w:rsidRPr="00940574">
        <w:rPr>
          <w:rFonts w:ascii="Meiryo UI" w:eastAsia="Meiryo UI" w:hAnsi="Meiryo UI" w:cs="Meiryo UI" w:hint="eastAsia"/>
          <w:b/>
          <w:sz w:val="24"/>
          <w:szCs w:val="24"/>
          <w:lang w:eastAsia="ja-JP"/>
        </w:rPr>
        <w:t>付</w:t>
      </w:r>
      <w:r>
        <w:rPr>
          <w:rFonts w:ascii="Meiryo UI" w:eastAsia="Meiryo UI" w:hAnsi="Meiryo UI" w:cs="Meiryo UI" w:hint="eastAsia"/>
          <w:b/>
          <w:sz w:val="24"/>
          <w:szCs w:val="24"/>
          <w:lang w:eastAsia="ja-JP"/>
        </w:rPr>
        <w:t>について</w:t>
      </w:r>
      <w:r w:rsidR="003318AE" w:rsidRPr="00940574">
        <w:rPr>
          <w:rFonts w:ascii="Meiryo UI" w:eastAsia="Meiryo UI" w:hAnsi="Meiryo UI" w:cs="Meiryo UI" w:hint="eastAsia"/>
          <w:b/>
          <w:sz w:val="24"/>
          <w:szCs w:val="24"/>
          <w:lang w:eastAsia="ja-JP"/>
        </w:rPr>
        <w:t>】</w:t>
      </w:r>
    </w:p>
    <w:p w:rsidR="00745243" w:rsidRDefault="00745243" w:rsidP="00940574">
      <w:pPr>
        <w:widowControl w:val="0"/>
        <w:spacing w:after="0" w:line="240" w:lineRule="auto"/>
        <w:jc w:val="both"/>
        <w:rPr>
          <w:rFonts w:ascii="Meiryo UI" w:eastAsia="Meiryo UI" w:hAnsi="Meiryo UI" w:cs="Meiryo UI"/>
          <w:sz w:val="21"/>
          <w:szCs w:val="21"/>
          <w:lang w:eastAsia="ja-JP"/>
        </w:rPr>
      </w:pPr>
    </w:p>
    <w:p w:rsidR="00E153B2" w:rsidRPr="00940574" w:rsidRDefault="00745243" w:rsidP="00940574">
      <w:pPr>
        <w:widowControl w:val="0"/>
        <w:spacing w:after="0" w:line="240" w:lineRule="auto"/>
        <w:jc w:val="both"/>
        <w:rPr>
          <w:rFonts w:ascii="Meiryo UI" w:eastAsia="Meiryo UI" w:hAnsi="Meiryo UI" w:cs="Meiryo UI"/>
          <w:sz w:val="21"/>
          <w:szCs w:val="21"/>
          <w:lang w:eastAsia="ja-JP"/>
        </w:rPr>
      </w:pPr>
      <w:r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48512" behindDoc="0" locked="0" layoutInCell="1" allowOverlap="1" wp14:anchorId="04B60B56" wp14:editId="56DD9DCF">
                <wp:simplePos x="0" y="0"/>
                <wp:positionH relativeFrom="column">
                  <wp:posOffset>2799715</wp:posOffset>
                </wp:positionH>
                <wp:positionV relativeFrom="paragraph">
                  <wp:posOffset>930910</wp:posOffset>
                </wp:positionV>
                <wp:extent cx="45719" cy="495300"/>
                <wp:effectExtent l="38100" t="0" r="50165" b="57150"/>
                <wp:wrapNone/>
                <wp:docPr id="10" name="直線矢印コネクタ 10"/>
                <wp:cNvGraphicFramePr/>
                <a:graphic xmlns:a="http://schemas.openxmlformats.org/drawingml/2006/main">
                  <a:graphicData uri="http://schemas.microsoft.com/office/word/2010/wordprocessingShape">
                    <wps:wsp>
                      <wps:cNvCnPr/>
                      <wps:spPr>
                        <a:xfrm flipH="1">
                          <a:off x="0" y="0"/>
                          <a:ext cx="45719"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242731" id="_x0000_t32" coordsize="21600,21600" o:spt="32" o:oned="t" path="m,l21600,21600e" filled="f">
                <v:path arrowok="t" fillok="f" o:connecttype="none"/>
                <o:lock v:ext="edit" shapetype="t"/>
              </v:shapetype>
              <v:shape id="直線矢印コネクタ 10" o:spid="_x0000_s1026" type="#_x0000_t32" style="position:absolute;left:0;text-align:left;margin-left:220.45pt;margin-top:73.3pt;width:3.6pt;height:39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" strokecolor="#4579b8 [3044]">
                <v:stroke endarrow="block"/>
              </v:shape>
            </w:pict>
          </mc:Fallback>
        </mc:AlternateContent>
      </w:r>
      <w:r w:rsidR="00853E05"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40320" behindDoc="0" locked="0" layoutInCell="1" allowOverlap="1" wp14:anchorId="105EEB55" wp14:editId="2476E696">
                <wp:simplePos x="0" y="0"/>
                <wp:positionH relativeFrom="column">
                  <wp:posOffset>2399217</wp:posOffset>
                </wp:positionH>
                <wp:positionV relativeFrom="paragraph">
                  <wp:posOffset>936027</wp:posOffset>
                </wp:positionV>
                <wp:extent cx="285750" cy="228600"/>
                <wp:effectExtent l="38100" t="0" r="19050" b="57150"/>
                <wp:wrapNone/>
                <wp:docPr id="9" name="直線矢印コネクタ 9"/>
                <wp:cNvGraphicFramePr/>
                <a:graphic xmlns:a="http://schemas.openxmlformats.org/drawingml/2006/main">
                  <a:graphicData uri="http://schemas.microsoft.com/office/word/2010/wordprocessingShape">
                    <wps:wsp>
                      <wps:cNvCnPr/>
                      <wps:spPr>
                        <a:xfrm flipH="1">
                          <a:off x="0" y="0"/>
                          <a:ext cx="28575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6CD4BEAF" id="直線矢印コネクタ 9" o:spid="_x0000_s1026" type="#_x0000_t32" style="position:absolute;left:0;text-align:left;margin-left:188.9pt;margin-top:73.7pt;width:22.5pt;height:18pt;flip:x;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" strokecolor="#4579b8 [3044]">
                <v:stroke endarrow="block"/>
              </v:shape>
            </w:pict>
          </mc:Fallback>
        </mc:AlternateContent>
      </w:r>
      <w:r w:rsidR="0064776F"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81280" behindDoc="0" locked="0" layoutInCell="1" allowOverlap="1" wp14:anchorId="0078BFA5" wp14:editId="335CC46E">
                <wp:simplePos x="0" y="0"/>
                <wp:positionH relativeFrom="column">
                  <wp:posOffset>3200399</wp:posOffset>
                </wp:positionH>
                <wp:positionV relativeFrom="paragraph">
                  <wp:posOffset>112395</wp:posOffset>
                </wp:positionV>
                <wp:extent cx="295275" cy="45719"/>
                <wp:effectExtent l="0" t="19050" r="47625" b="31115"/>
                <wp:wrapNone/>
                <wp:docPr id="13" name="右矢印 13"/>
                <wp:cNvGraphicFramePr/>
                <a:graphic xmlns:a="http://schemas.openxmlformats.org/drawingml/2006/main">
                  <a:graphicData uri="http://schemas.microsoft.com/office/word/2010/wordprocessingShape">
                    <wps:wsp>
                      <wps:cNvSpPr/>
                      <wps:spPr>
                        <a:xfrm>
                          <a:off x="0" y="0"/>
                          <a:ext cx="295275"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190C1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3" o:spid="_x0000_s1026" type="#_x0000_t13" style="position:absolute;left:0;text-align:left;margin-left:252pt;margin-top:8.85pt;width:23.25pt;height:3.6pt;z-index:251681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" adj="19928" fillcolor="#4f81bd [3204]" strokecolor="#243f60 [1604]" strokeweight="2pt"/>
            </w:pict>
          </mc:Fallback>
        </mc:AlternateContent>
      </w:r>
      <w:r w:rsidR="0064776F"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89472" behindDoc="0" locked="0" layoutInCell="1" allowOverlap="1" wp14:anchorId="08E87F3D" wp14:editId="5A660CE1">
                <wp:simplePos x="0" y="0"/>
                <wp:positionH relativeFrom="column">
                  <wp:posOffset>2552700</wp:posOffset>
                </wp:positionH>
                <wp:positionV relativeFrom="paragraph">
                  <wp:posOffset>112395</wp:posOffset>
                </wp:positionV>
                <wp:extent cx="295275" cy="45719"/>
                <wp:effectExtent l="0" t="0" r="28575" b="12065"/>
                <wp:wrapNone/>
                <wp:docPr id="14" name="左矢印 14"/>
                <wp:cNvGraphicFramePr/>
                <a:graphic xmlns:a="http://schemas.openxmlformats.org/drawingml/2006/main">
                  <a:graphicData uri="http://schemas.microsoft.com/office/word/2010/wordprocessingShape">
                    <wps:wsp>
                      <wps:cNvSpPr/>
                      <wps:spPr>
                        <a:xfrm>
                          <a:off x="0" y="0"/>
                          <a:ext cx="29527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1D838B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4" o:spid="_x0000_s1026" type="#_x0000_t66" style="position:absolute;left:0;text-align:left;margin-left:201pt;margin-top:8.85pt;width:23.25pt;height:3.6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" adj="1672" fillcolor="#4f81bd [3204]" strokecolor="#243f60 [1604]" strokeweight="2pt"/>
            </w:pict>
          </mc:Fallback>
        </mc:AlternateContent>
      </w:r>
      <w:r w:rsidR="0064776F"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73088" behindDoc="0" locked="0" layoutInCell="1" allowOverlap="1" wp14:anchorId="18090166" wp14:editId="2C876632">
                <wp:simplePos x="0" y="0"/>
                <wp:positionH relativeFrom="column">
                  <wp:posOffset>3038475</wp:posOffset>
                </wp:positionH>
                <wp:positionV relativeFrom="paragraph">
                  <wp:posOffset>217170</wp:posOffset>
                </wp:positionV>
                <wp:extent cx="57150" cy="495300"/>
                <wp:effectExtent l="19050" t="19050" r="38100" b="19050"/>
                <wp:wrapNone/>
                <wp:docPr id="12" name="上矢印 12"/>
                <wp:cNvGraphicFramePr/>
                <a:graphic xmlns:a="http://schemas.openxmlformats.org/drawingml/2006/main">
                  <a:graphicData uri="http://schemas.microsoft.com/office/word/2010/wordprocessingShape">
                    <wps:wsp>
                      <wps:cNvSpPr/>
                      <wps:spPr>
                        <a:xfrm>
                          <a:off x="0" y="0"/>
                          <a:ext cx="57150" cy="495300"/>
                        </a:xfrm>
                        <a:prstGeom prst="upArrow">
                          <a:avLst/>
                        </a:prstGeom>
                        <a:solidFill>
                          <a:srgbClr val="C0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A86B29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2" o:spid="_x0000_s1026" type="#_x0000_t68" style="position:absolute;left:0;text-align:left;margin-left:239.25pt;margin-top:17.1pt;width:4.5pt;height:39p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" adj="1246" fillcolor="#c00000" strokecolor="#243f60 [1604]" strokeweight="2pt"/>
            </w:pict>
          </mc:Fallback>
        </mc:AlternateContent>
      </w:r>
      <w:r w:rsidR="00D1270D"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64896" behindDoc="0" locked="0" layoutInCell="1" allowOverlap="1" wp14:anchorId="61685238" wp14:editId="7A27282D">
                <wp:simplePos x="0" y="0"/>
                <wp:positionH relativeFrom="column">
                  <wp:posOffset>3143250</wp:posOffset>
                </wp:positionH>
                <wp:positionV relativeFrom="paragraph">
                  <wp:posOffset>579120</wp:posOffset>
                </wp:positionV>
                <wp:extent cx="133350" cy="133350"/>
                <wp:effectExtent l="0" t="0" r="19050" b="19050"/>
                <wp:wrapNone/>
                <wp:docPr id="11" name="乗算記号 11"/>
                <wp:cNvGraphicFramePr/>
                <a:graphic xmlns:a="http://schemas.openxmlformats.org/drawingml/2006/main">
                  <a:graphicData uri="http://schemas.microsoft.com/office/word/2010/wordprocessingShape">
                    <wps:wsp>
                      <wps:cNvSpPr/>
                      <wps:spPr>
                        <a:xfrm>
                          <a:off x="0" y="0"/>
                          <a:ext cx="133350" cy="133350"/>
                        </a:xfrm>
                        <a:prstGeom prst="mathMultiply">
                          <a:avLst/>
                        </a:prstGeom>
                        <a:solidFill>
                          <a:srgbClr val="C00000"/>
                        </a:solidFill>
                        <a:ln w="25400" cap="flat" cmpd="sng" algn="ctr">
                          <a:solidFill>
                            <a:srgbClr val="C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23A1E" id="乗算記号 11" o:spid="_x0000_s1026" style="position:absolute;left:0;text-align:left;margin-left:247.5pt;margin-top:45.6pt;width:10.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" path="m20939,43116l43116,20939,66675,44497,90234,20939r22177,22177l88853,66675r23558,23559l90234,112411,66675,88853,43116,112411,20939,90234,44497,66675,20939,43116xe" fillcolor="#c00000" strokecolor="#c00000" strokeweight="2pt">
                <v:path arrowok="t" o:connecttype="custom" o:connectlocs="20939,43116;43116,20939;66675,44497;90234,20939;112411,43116;88853,66675;112411,90234;90234,112411;66675,88853;43116,112411;20939,90234;44497,66675;20939,43116" o:connectangles="0,0,0,0,0,0,0,0,0,0,0,0,0"/>
              </v:shape>
            </w:pict>
          </mc:Fallback>
        </mc:AlternateContent>
      </w:r>
      <w:r w:rsidR="00D1270D"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56704" behindDoc="0" locked="0" layoutInCell="1" allowOverlap="1" wp14:anchorId="4B3D2D86" wp14:editId="05084C2B">
                <wp:simplePos x="0" y="0"/>
                <wp:positionH relativeFrom="column">
                  <wp:posOffset>2552700</wp:posOffset>
                </wp:positionH>
                <wp:positionV relativeFrom="paragraph">
                  <wp:posOffset>588645</wp:posOffset>
                </wp:positionV>
                <wp:extent cx="133350" cy="133350"/>
                <wp:effectExtent l="19050" t="19050" r="19050" b="19050"/>
                <wp:wrapNone/>
                <wp:docPr id="5" name="乗算記号 5"/>
                <wp:cNvGraphicFramePr/>
                <a:graphic xmlns:a="http://schemas.openxmlformats.org/drawingml/2006/main">
                  <a:graphicData uri="http://schemas.microsoft.com/office/word/2010/wordprocessingShape">
                    <wps:wsp>
                      <wps:cNvSpPr/>
                      <wps:spPr>
                        <a:xfrm>
                          <a:off x="0" y="0"/>
                          <a:ext cx="133350" cy="133350"/>
                        </a:xfrm>
                        <a:prstGeom prst="mathMultiply">
                          <a:avLst/>
                        </a:prstGeom>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01E12" id="乗算記号 5" o:spid="_x0000_s1026" style="position:absolute;left:0;text-align:left;margin-left:201pt;margin-top:46.35pt;width:10.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" path="m20939,43116l43116,20939,66675,44497,90234,20939r22177,22177l88853,66675r23558,23559l90234,112411,66675,88853,43116,112411,20939,90234,44497,66675,20939,43116xe" fillcolor="#4f81bd [3204]" strokecolor="#c00000" strokeweight="2.25pt">
                <v:path arrowok="t" o:connecttype="custom" o:connectlocs="20939,43116;43116,20939;66675,44497;90234,20939;112411,43116;88853,66675;112411,90234;90234,112411;66675,88853;43116,112411;20939,90234;44497,66675;20939,43116" o:connectangles="0,0,0,0,0,0,0,0,0,0,0,0,0"/>
              </v:shape>
            </w:pict>
          </mc:Fallback>
        </mc:AlternateContent>
      </w:r>
      <w:r w:rsidR="00F55EBF" w:rsidRPr="00940574">
        <w:rPr>
          <w:rFonts w:ascii="Meiryo UI" w:eastAsia="Meiryo UI" w:hAnsi="Meiryo UI" w:cs="Meiryo UI" w:hint="eastAsia"/>
          <w:noProof/>
          <w:sz w:val="21"/>
          <w:szCs w:val="21"/>
          <w:lang w:eastAsia="ja-JP"/>
        </w:rPr>
        <mc:AlternateContent>
          <mc:Choice Requires="wps">
            <w:drawing>
              <wp:anchor distT="0" distB="0" distL="114300" distR="114300" simplePos="0" relativeHeight="251632128" behindDoc="0" locked="0" layoutInCell="1" allowOverlap="1" wp14:anchorId="7C1CE95C" wp14:editId="7C317A62">
                <wp:simplePos x="0" y="0"/>
                <wp:positionH relativeFrom="column">
                  <wp:posOffset>3038475</wp:posOffset>
                </wp:positionH>
                <wp:positionV relativeFrom="paragraph">
                  <wp:posOffset>894715</wp:posOffset>
                </wp:positionV>
                <wp:extent cx="285750" cy="285750"/>
                <wp:effectExtent l="0" t="0" r="76200" b="57150"/>
                <wp:wrapNone/>
                <wp:docPr id="8" name="直線矢印コネクタ 8"/>
                <wp:cNvGraphicFramePr/>
                <a:graphic xmlns:a="http://schemas.openxmlformats.org/drawingml/2006/main">
                  <a:graphicData uri="http://schemas.microsoft.com/office/word/2010/wordprocessingShape">
                    <wps:wsp>
                      <wps:cNvCnPr/>
                      <wps:spPr>
                        <a:xfrm>
                          <a:off x="0" y="0"/>
                          <a:ext cx="28575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103126" id="直線矢印コネクタ 8" o:spid="_x0000_s1026" type="#_x0000_t32" style="position:absolute;left:0;text-align:left;margin-left:239.25pt;margin-top:70.45pt;width:22.5pt;height:2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" strokecolor="#4579b8 [3044]">
                <v:stroke endarrow="block"/>
              </v:shape>
            </w:pict>
          </mc:Fallback>
        </mc:AlternateContent>
      </w:r>
      <w:r w:rsidR="00E153B2" w:rsidRPr="00940574">
        <w:rPr>
          <w:rFonts w:ascii="Meiryo UI" w:eastAsia="Meiryo UI" w:hAnsi="Meiryo UI" w:cs="Meiryo UI" w:hint="eastAsia"/>
          <w:noProof/>
          <w:sz w:val="21"/>
          <w:szCs w:val="21"/>
          <w:lang w:eastAsia="ja-JP"/>
        </w:rPr>
        <w:drawing>
          <wp:inline distT="0" distB="0" distL="0" distR="0" wp14:anchorId="11310D7F" wp14:editId="21DF7969">
            <wp:extent cx="5942965" cy="1219200"/>
            <wp:effectExtent l="0" t="0" r="63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8610" cy="1220358"/>
                    </a:xfrm>
                    <a:prstGeom prst="rect">
                      <a:avLst/>
                    </a:prstGeom>
                    <a:noFill/>
                    <a:ln>
                      <a:noFill/>
                    </a:ln>
                  </pic:spPr>
                </pic:pic>
              </a:graphicData>
            </a:graphic>
          </wp:inline>
        </w:drawing>
      </w:r>
    </w:p>
    <w:p w:rsidR="005B5E47" w:rsidRPr="00940574" w:rsidRDefault="00051F61" w:rsidP="00940574">
      <w:pPr>
        <w:widowControl w:val="0"/>
        <w:spacing w:after="0" w:line="240" w:lineRule="auto"/>
        <w:ind w:left="570" w:firstLineChars="400" w:firstLine="840"/>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②</w:t>
      </w:r>
      <w:r w:rsidR="00D714D7" w:rsidRPr="00940574">
        <w:rPr>
          <w:rFonts w:ascii="Meiryo UI" w:eastAsia="Meiryo UI" w:hAnsi="Meiryo UI" w:cs="Meiryo UI" w:hint="eastAsia"/>
          <w:sz w:val="21"/>
          <w:szCs w:val="21"/>
          <w:lang w:eastAsia="ja-JP"/>
        </w:rPr>
        <w:t xml:space="preserve">左側ドア→代表者(受付者)　　　　　　　</w:t>
      </w:r>
      <w:r w:rsidR="00745243">
        <w:rPr>
          <w:rFonts w:ascii="Meiryo UI" w:eastAsia="Meiryo UI" w:hAnsi="Meiryo UI" w:cs="Meiryo UI" w:hint="eastAsia"/>
          <w:sz w:val="21"/>
          <w:szCs w:val="21"/>
          <w:lang w:eastAsia="ja-JP"/>
        </w:rPr>
        <w:t xml:space="preserve">　</w:t>
      </w:r>
      <w:r w:rsidRPr="00940574">
        <w:rPr>
          <w:rFonts w:ascii="Meiryo UI" w:eastAsia="Meiryo UI" w:hAnsi="Meiryo UI" w:cs="Meiryo UI" w:hint="eastAsia"/>
          <w:sz w:val="21"/>
          <w:szCs w:val="21"/>
          <w:lang w:eastAsia="ja-JP"/>
        </w:rPr>
        <w:t>①</w:t>
      </w:r>
      <w:r w:rsidR="00D714D7" w:rsidRPr="00940574">
        <w:rPr>
          <w:rFonts w:ascii="Meiryo UI" w:eastAsia="Meiryo UI" w:hAnsi="Meiryo UI" w:cs="Meiryo UI" w:hint="eastAsia"/>
          <w:sz w:val="21"/>
          <w:szCs w:val="21"/>
          <w:lang w:eastAsia="ja-JP"/>
        </w:rPr>
        <w:t>右側自動ドア→選手・観覧</w:t>
      </w:r>
      <w:r w:rsidR="00325FA9" w:rsidRPr="00940574">
        <w:rPr>
          <w:rFonts w:ascii="Meiryo UI" w:eastAsia="Meiryo UI" w:hAnsi="Meiryo UI" w:cs="Meiryo UI" w:hint="eastAsia"/>
          <w:sz w:val="21"/>
          <w:szCs w:val="21"/>
          <w:lang w:eastAsia="ja-JP"/>
        </w:rPr>
        <w:t>者</w:t>
      </w:r>
    </w:p>
    <w:p w:rsidR="00D714D7" w:rsidRPr="00940574" w:rsidRDefault="00D714D7" w:rsidP="00940574">
      <w:pPr>
        <w:widowControl w:val="0"/>
        <w:spacing w:after="0" w:line="240" w:lineRule="auto"/>
        <w:ind w:left="570" w:firstLineChars="1400" w:firstLine="2940"/>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真中ドア→閉鎖</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受付準備が出来次第、②のドアを開錠し代表者による受付を開始いたします。受付票をご提示下さい。出場者ゼッケン・リレー出走順シール・ゴミ袋等をお渡しいたします。</w:t>
      </w:r>
    </w:p>
    <w:p w:rsidR="00CE66D5" w:rsidRPr="00940574" w:rsidRDefault="00CE66D5" w:rsidP="00940574">
      <w:pPr>
        <w:pStyle w:val="aa"/>
        <w:widowControl w:val="0"/>
        <w:spacing w:after="0" w:line="240" w:lineRule="auto"/>
        <w:ind w:leftChars="0" w:left="0" w:firstLineChars="100" w:firstLine="210"/>
        <w:jc w:val="both"/>
        <w:rPr>
          <w:rFonts w:ascii="Meiryo UI" w:eastAsia="Meiryo UI" w:hAnsi="Meiryo UI" w:cs="Meiryo UI"/>
          <w:sz w:val="21"/>
          <w:szCs w:val="21"/>
          <w:u w:val="double"/>
          <w:lang w:eastAsia="ja-JP"/>
        </w:rPr>
      </w:pPr>
      <w:r w:rsidRPr="00940574">
        <w:rPr>
          <w:rFonts w:ascii="Meiryo UI" w:eastAsia="Meiryo UI" w:hAnsi="Meiryo UI" w:cs="Meiryo UI" w:hint="eastAsia"/>
          <w:sz w:val="21"/>
          <w:szCs w:val="21"/>
          <w:u w:val="double"/>
          <w:lang w:eastAsia="ja-JP"/>
        </w:rPr>
        <w:t>受付終了後は、開場時間となるまで再度外でお待ち下さい。</w:t>
      </w:r>
    </w:p>
    <w:p w:rsidR="00CE66D5" w:rsidRPr="00940574" w:rsidRDefault="00CE66D5" w:rsidP="00940574">
      <w:pPr>
        <w:spacing w:after="0" w:line="240" w:lineRule="auto"/>
        <w:rPr>
          <w:rFonts w:ascii="Meiryo UI" w:eastAsia="Meiryo UI" w:hAnsi="Meiryo UI" w:cs="Meiryo UI"/>
          <w:sz w:val="21"/>
          <w:szCs w:val="2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CE66D5" w:rsidRPr="00940574" w:rsidTr="00940574">
        <w:tc>
          <w:tcPr>
            <w:tcW w:w="9464" w:type="dxa"/>
            <w:shd w:val="clear" w:color="auto" w:fill="auto"/>
          </w:tcPr>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lastRenderedPageBreak/>
              <w:t>◇ゼッケンについて</w:t>
            </w:r>
          </w:p>
          <w:p w:rsidR="00CE66D5" w:rsidRPr="00940574" w:rsidRDefault="00CE66D5" w:rsidP="00CB4B3F">
            <w:pPr>
              <w:spacing w:after="0" w:line="240" w:lineRule="auto"/>
              <w:rPr>
                <w:rFonts w:ascii="Meiryo UI" w:eastAsia="Meiryo UI" w:hAnsi="Meiryo UI" w:cs="Meiryo UI"/>
                <w:b/>
                <w:sz w:val="21"/>
                <w:szCs w:val="21"/>
                <w:lang w:eastAsia="ja-JP"/>
              </w:rPr>
            </w:pPr>
            <w:r w:rsidRPr="00940574">
              <w:rPr>
                <w:rFonts w:ascii="Meiryo UI" w:eastAsia="Meiryo UI" w:hAnsi="Meiryo UI" w:cs="Meiryo UI" w:hint="eastAsia"/>
                <w:sz w:val="21"/>
                <w:szCs w:val="21"/>
                <w:lang w:eastAsia="ja-JP"/>
              </w:rPr>
              <w:t>・ゼッケン表を添付致します。付け間違いは失格となりますので十分注意して下さい。</w:t>
            </w:r>
          </w:p>
          <w:p w:rsidR="00CE66D5" w:rsidRPr="00940574" w:rsidRDefault="00CE66D5" w:rsidP="00CB4B3F">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・弛まないように着用して下さい。(役員が確認出来ず、誤走等の原因になります。)</w:t>
            </w:r>
          </w:p>
          <w:p w:rsidR="00CE66D5" w:rsidRPr="006E1DF8" w:rsidRDefault="00CE66D5" w:rsidP="006E1DF8">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・ゼッケンは必ず返却下さい。返却の際は、</w:t>
            </w:r>
            <w:r w:rsidRPr="00940574">
              <w:rPr>
                <w:rFonts w:ascii="Meiryo UI" w:eastAsia="Meiryo UI" w:hAnsi="Meiryo UI" w:cs="Meiryo UI" w:hint="eastAsia"/>
                <w:sz w:val="21"/>
                <w:szCs w:val="21"/>
                <w:u w:val="double"/>
                <w:lang w:eastAsia="ja-JP"/>
              </w:rPr>
              <w:t>結び目を必ずほどき、</w:t>
            </w:r>
            <w:r w:rsidRPr="00940574">
              <w:rPr>
                <w:rFonts w:ascii="Meiryo UI" w:eastAsia="Meiryo UI" w:hAnsi="Meiryo UI" w:cs="Meiryo UI" w:hint="eastAsia"/>
                <w:sz w:val="21"/>
                <w:szCs w:val="21"/>
                <w:lang w:eastAsia="ja-JP"/>
              </w:rPr>
              <w:t>返却箱(競技中は役員室、競技終了後は表彰台付近に設置予定です)にお戻しください。</w:t>
            </w:r>
          </w:p>
          <w:p w:rsidR="00CE66D5" w:rsidRPr="00940574" w:rsidRDefault="00CE66D5" w:rsidP="006E1DF8">
            <w:pPr>
              <w:spacing w:after="0" w:line="240" w:lineRule="auto"/>
              <w:ind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返却が無い場合は、後日団体代表者の方へご連絡いたします。紛失時は、弁償となりますのでご注意下さ</w:t>
            </w:r>
            <w:r w:rsidR="00940574">
              <w:rPr>
                <w:rFonts w:ascii="Meiryo UI" w:eastAsia="Meiryo UI" w:hAnsi="Meiryo UI" w:cs="Meiryo UI" w:hint="eastAsia"/>
                <w:sz w:val="21"/>
                <w:szCs w:val="21"/>
                <w:lang w:eastAsia="ja-JP"/>
              </w:rPr>
              <w:t>い</w:t>
            </w:r>
            <w:r w:rsidRPr="00940574">
              <w:rPr>
                <w:rFonts w:ascii="Meiryo UI" w:eastAsia="Meiryo UI" w:hAnsi="Meiryo UI" w:cs="Meiryo UI" w:hint="eastAsia"/>
                <w:sz w:val="21"/>
                <w:szCs w:val="21"/>
                <w:lang w:eastAsia="ja-JP"/>
              </w:rPr>
              <w:t>。</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◇リレー出走シールについて</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 xml:space="preserve">　リレー出走時、ゼッケンの後ろ(背中)に貼り付けて下さい。</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◇代表者ＩＤは競技終了後、ゼッケン返却箱付近に回収箱を用意しますので返却下さい。</w:t>
            </w:r>
          </w:p>
        </w:tc>
      </w:tr>
    </w:tbl>
    <w:p w:rsidR="00CE66D5" w:rsidRPr="00940574" w:rsidRDefault="00CE66D5" w:rsidP="00940574">
      <w:pPr>
        <w:spacing w:after="0" w:line="240" w:lineRule="auto"/>
        <w:rPr>
          <w:rFonts w:ascii="Meiryo UI" w:eastAsia="Meiryo UI" w:hAnsi="Meiryo UI" w:cs="Meiryo UI"/>
          <w:b/>
          <w:sz w:val="21"/>
          <w:szCs w:val="21"/>
          <w:lang w:eastAsia="ja-JP"/>
        </w:rPr>
      </w:pPr>
    </w:p>
    <w:p w:rsidR="00CE66D5" w:rsidRPr="00940574" w:rsidRDefault="00CE66D5" w:rsidP="00940574">
      <w:pPr>
        <w:spacing w:after="0" w:line="240" w:lineRule="auto"/>
        <w:rPr>
          <w:rFonts w:ascii="Meiryo UI" w:eastAsia="Meiryo UI" w:hAnsi="Meiryo UI" w:cs="Meiryo UI"/>
          <w:sz w:val="24"/>
          <w:szCs w:val="24"/>
          <w:lang w:eastAsia="ja-JP"/>
        </w:rPr>
      </w:pPr>
      <w:r w:rsidRPr="00940574">
        <w:rPr>
          <w:rFonts w:ascii="Meiryo UI" w:eastAsia="Meiryo UI" w:hAnsi="Meiryo UI" w:cs="Meiryo UI" w:hint="eastAsia"/>
          <w:b/>
          <w:sz w:val="24"/>
          <w:szCs w:val="24"/>
          <w:lang w:eastAsia="ja-JP"/>
        </w:rPr>
        <w:t>【開場について】7：50</w:t>
      </w:r>
      <w:r w:rsidRPr="00940574">
        <w:rPr>
          <w:rFonts w:ascii="Meiryo UI" w:eastAsia="Meiryo UI" w:hAnsi="Meiryo UI" w:cs="Meiryo UI" w:hint="eastAsia"/>
          <w:sz w:val="24"/>
          <w:szCs w:val="24"/>
          <w:lang w:eastAsia="ja-JP"/>
        </w:rPr>
        <w:t>（予定）</w:t>
      </w:r>
    </w:p>
    <w:p w:rsidR="006E1DF8" w:rsidRDefault="006E1DF8" w:rsidP="00940574">
      <w:pPr>
        <w:spacing w:after="0" w:line="240" w:lineRule="auto"/>
        <w:ind w:leftChars="100" w:left="220"/>
        <w:rPr>
          <w:rFonts w:ascii="Meiryo UI" w:eastAsia="Meiryo UI" w:hAnsi="Meiryo UI" w:cs="Meiryo UI"/>
          <w:sz w:val="21"/>
          <w:szCs w:val="21"/>
          <w:lang w:eastAsia="ja-JP"/>
        </w:rPr>
      </w:pPr>
      <w:r>
        <w:rPr>
          <w:rFonts w:ascii="Meiryo UI" w:eastAsia="Meiryo UI" w:hAnsi="Meiryo UI" w:cs="Meiryo UI" w:hint="eastAsia"/>
          <w:sz w:val="21"/>
          <w:szCs w:val="21"/>
          <w:lang w:eastAsia="ja-JP"/>
        </w:rPr>
        <w:t>開場前に出場選手は、車検を受けて下さい。</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選手・観覧者は①の右側自動ドアより入場となります。向かって右の壁沿いにお並び下さい。</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※代表者(受付をされる方)は、左側のドア②前にお並び下さい。</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競技場</w:t>
      </w:r>
      <w:r w:rsidR="006E1DF8">
        <w:rPr>
          <w:rFonts w:ascii="Meiryo UI" w:eastAsia="Meiryo UI" w:hAnsi="Meiryo UI" w:cs="Meiryo UI" w:hint="eastAsia"/>
          <w:sz w:val="21"/>
          <w:szCs w:val="21"/>
          <w:lang w:eastAsia="ja-JP"/>
        </w:rPr>
        <w:t>駐車場は、大型バス及び役員車輌が出入りいたしますので十分注意下さい</w:t>
      </w:r>
      <w:r w:rsidRPr="00940574">
        <w:rPr>
          <w:rFonts w:ascii="Meiryo UI" w:eastAsia="Meiryo UI" w:hAnsi="Meiryo UI" w:cs="Meiryo UI" w:hint="eastAsia"/>
          <w:sz w:val="21"/>
          <w:szCs w:val="21"/>
          <w:lang w:eastAsia="ja-JP"/>
        </w:rPr>
        <w:t>。</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開場時、選手・観覧者はエントランスを通過し左右より観覧席へ進んで下さい。その際、絶対に走らないこと。</w:t>
      </w:r>
    </w:p>
    <w:p w:rsidR="00CE66D5" w:rsidRPr="00940574" w:rsidRDefault="00CE66D5" w:rsidP="00745243">
      <w:pPr>
        <w:spacing w:after="0" w:line="240" w:lineRule="auto"/>
        <w:rPr>
          <w:rFonts w:ascii="Meiryo UI" w:eastAsia="Meiryo UI" w:hAnsi="Meiryo UI" w:cs="Meiryo UI"/>
          <w:sz w:val="21"/>
          <w:szCs w:val="21"/>
          <w:lang w:eastAsia="ja-JP"/>
        </w:rPr>
      </w:pPr>
    </w:p>
    <w:p w:rsidR="00940574" w:rsidRPr="00940574" w:rsidRDefault="00940574" w:rsidP="00745243">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sz w:val="24"/>
          <w:szCs w:val="24"/>
          <w:lang w:eastAsia="ja-JP"/>
        </w:rPr>
      </w:pPr>
      <w:r w:rsidRPr="00745243">
        <w:rPr>
          <w:rFonts w:ascii="Meiryo UI" w:eastAsia="Meiryo UI" w:hAnsi="Meiryo UI" w:cs="Meiryo UI" w:hint="eastAsia"/>
          <w:b/>
          <w:sz w:val="24"/>
          <w:szCs w:val="24"/>
          <w:lang w:eastAsia="ja-JP"/>
        </w:rPr>
        <w:t>【観覧・観覧席について】</w:t>
      </w:r>
    </w:p>
    <w:p w:rsidR="00CE66D5" w:rsidRPr="006E1DF8" w:rsidRDefault="00CE66D5" w:rsidP="00940574">
      <w:pPr>
        <w:widowControl w:val="0"/>
        <w:numPr>
          <w:ilvl w:val="0"/>
          <w:numId w:val="2"/>
        </w:numPr>
        <w:spacing w:after="0" w:line="240" w:lineRule="auto"/>
        <w:jc w:val="both"/>
        <w:rPr>
          <w:rFonts w:ascii="Meiryo UI" w:eastAsia="Meiryo UI" w:hAnsi="Meiryo UI" w:cs="Meiryo UI"/>
          <w:sz w:val="21"/>
          <w:szCs w:val="21"/>
          <w:u w:val="double"/>
          <w:lang w:eastAsia="ja-JP"/>
        </w:rPr>
      </w:pPr>
      <w:r w:rsidRPr="006E1DF8">
        <w:rPr>
          <w:rFonts w:ascii="Meiryo UI" w:eastAsia="Meiryo UI" w:hAnsi="Meiryo UI" w:cs="Meiryo UI" w:hint="eastAsia"/>
          <w:sz w:val="21"/>
          <w:szCs w:val="21"/>
          <w:u w:val="double"/>
          <w:lang w:eastAsia="ja-JP"/>
        </w:rPr>
        <w:t>観覧席の場所取りは禁止です。シート・ロープ・荷物等を使っての観覧席の確保は絶対に止めて下さい。マナーをお守り下さい。</w:t>
      </w:r>
    </w:p>
    <w:p w:rsidR="00CE66D5" w:rsidRPr="00940574" w:rsidRDefault="00CE66D5" w:rsidP="00940574">
      <w:pPr>
        <w:widowControl w:val="0"/>
        <w:numPr>
          <w:ilvl w:val="0"/>
          <w:numId w:val="2"/>
        </w:numPr>
        <w:spacing w:after="0" w:line="240" w:lineRule="auto"/>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競技場敷地内は禁煙となります。万一お近くで喫煙されている方がおりましたら、役員へお知らせ下さい。</w:t>
      </w:r>
    </w:p>
    <w:p w:rsidR="00CE66D5" w:rsidRPr="00940574" w:rsidRDefault="00CE66D5" w:rsidP="00940574">
      <w:pPr>
        <w:widowControl w:val="0"/>
        <w:numPr>
          <w:ilvl w:val="0"/>
          <w:numId w:val="2"/>
        </w:numPr>
        <w:spacing w:after="0" w:line="240" w:lineRule="auto"/>
        <w:jc w:val="both"/>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ゴミは、各自責任をもって必ずお持ち帰り下さい。会場のゴミ箱は使用禁止です。</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当日、各団体に配布するゴミ袋をご活用下さい。また、当会へご予約いただいたお弁当の空は、午後2：30までに配布した場所へお持ち下さい。 業者が引き取ります。</w:t>
      </w:r>
    </w:p>
    <w:p w:rsidR="00CE66D5" w:rsidRPr="00940574" w:rsidRDefault="00CE66D5" w:rsidP="00940574">
      <w:pPr>
        <w:spacing w:after="0" w:line="240" w:lineRule="auto"/>
        <w:ind w:firstLineChars="100" w:firstLine="210"/>
        <w:rPr>
          <w:rFonts w:ascii="Meiryo UI" w:eastAsia="Meiryo UI" w:hAnsi="Meiryo UI" w:cs="Meiryo UI"/>
          <w:sz w:val="21"/>
          <w:szCs w:val="21"/>
          <w:u w:val="single"/>
          <w:lang w:eastAsia="ja-JP"/>
        </w:rPr>
      </w:pPr>
      <w:r w:rsidRPr="00940574">
        <w:rPr>
          <w:rFonts w:ascii="Meiryo UI" w:eastAsia="Meiryo UI" w:hAnsi="Meiryo UI" w:cs="Meiryo UI" w:hint="eastAsia"/>
          <w:sz w:val="21"/>
          <w:szCs w:val="21"/>
          <w:lang w:eastAsia="ja-JP"/>
        </w:rPr>
        <w:t>＊その他のゴミは絶対に入れないで下さい。</w:t>
      </w:r>
    </w:p>
    <w:p w:rsidR="006E1DF8" w:rsidRDefault="00CE66D5" w:rsidP="006E1DF8">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　不審物・不審者にお気づきの方は、役員にお申し付け下さい。また、貴重品は各自責任を持って管理願いま</w:t>
      </w:r>
    </w:p>
    <w:p w:rsidR="00CE66D5" w:rsidRPr="00940574" w:rsidRDefault="00CE66D5" w:rsidP="006E1DF8">
      <w:pPr>
        <w:spacing w:after="0" w:line="240" w:lineRule="auto"/>
        <w:ind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す。会場内ロッカーをご利用いただけます。</w:t>
      </w:r>
    </w:p>
    <w:p w:rsidR="00CE66D5" w:rsidRPr="00940574" w:rsidRDefault="006E1DF8" w:rsidP="00940574">
      <w:pPr>
        <w:spacing w:after="0" w:line="240" w:lineRule="auto"/>
        <w:rPr>
          <w:rFonts w:ascii="Meiryo UI" w:eastAsia="Meiryo UI" w:hAnsi="Meiryo UI" w:cs="Meiryo UI"/>
          <w:sz w:val="21"/>
          <w:szCs w:val="21"/>
          <w:lang w:eastAsia="ja-JP"/>
        </w:rPr>
      </w:pPr>
      <w:r>
        <w:rPr>
          <w:rFonts w:ascii="Meiryo UI" w:eastAsia="Meiryo UI" w:hAnsi="Meiryo UI" w:cs="Meiryo UI" w:hint="eastAsia"/>
          <w:sz w:val="21"/>
          <w:szCs w:val="21"/>
          <w:lang w:eastAsia="ja-JP"/>
        </w:rPr>
        <w:t>◇　観覧席でのテントの使用は禁止です。</w:t>
      </w:r>
    </w:p>
    <w:p w:rsidR="00CE66D5" w:rsidRDefault="00CE66D5" w:rsidP="00940574">
      <w:pPr>
        <w:spacing w:after="0" w:line="240" w:lineRule="auto"/>
        <w:rPr>
          <w:rFonts w:ascii="Meiryo UI" w:eastAsia="Meiryo UI" w:hAnsi="Meiryo UI" w:cs="Meiryo UI"/>
          <w:sz w:val="21"/>
          <w:szCs w:val="21"/>
          <w:lang w:eastAsia="ja-JP"/>
        </w:rPr>
      </w:pPr>
    </w:p>
    <w:p w:rsidR="006E1DF8" w:rsidRDefault="006E1DF8" w:rsidP="00940574">
      <w:pPr>
        <w:spacing w:after="0" w:line="240" w:lineRule="auto"/>
        <w:rPr>
          <w:rFonts w:ascii="Meiryo UI" w:eastAsia="Meiryo UI" w:hAnsi="Meiryo UI" w:cs="Meiryo UI"/>
          <w:sz w:val="21"/>
          <w:szCs w:val="21"/>
          <w:lang w:eastAsia="ja-JP"/>
        </w:rPr>
      </w:pPr>
    </w:p>
    <w:p w:rsidR="00745243" w:rsidRPr="00940574" w:rsidRDefault="00745243"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【選手の欠場・リレー走者の変更について】</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◇事前未連絡の欠場者、及び欠場に伴うリレー走者の変更が出た場合は、</w:t>
      </w:r>
      <w:r w:rsidRPr="00940574">
        <w:rPr>
          <w:rFonts w:ascii="Meiryo UI" w:eastAsia="Meiryo UI" w:hAnsi="Meiryo UI" w:cs="Meiryo UI" w:hint="eastAsia"/>
          <w:sz w:val="21"/>
          <w:szCs w:val="21"/>
          <w:u w:val="double"/>
          <w:lang w:eastAsia="ja-JP"/>
        </w:rPr>
        <w:t>変更申請を必ず受付にて提出下さい。</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F1E66">
        <w:rPr>
          <w:rFonts w:ascii="Meiryo UI" w:eastAsia="Meiryo UI" w:hAnsi="Meiryo UI" w:cs="Meiryo UI" w:hint="eastAsia"/>
          <w:sz w:val="21"/>
          <w:szCs w:val="21"/>
          <w:lang w:eastAsia="ja-JP"/>
        </w:rPr>
        <w:t>◇</w:t>
      </w:r>
      <w:r w:rsidRPr="00940574">
        <w:rPr>
          <w:rFonts w:ascii="Meiryo UI" w:eastAsia="Meiryo UI" w:hAnsi="Meiryo UI" w:cs="Meiryo UI" w:hint="eastAsia"/>
          <w:sz w:val="21"/>
          <w:szCs w:val="21"/>
          <w:u w:val="double"/>
          <w:lang w:eastAsia="ja-JP"/>
        </w:rPr>
        <w:t>リレー出走者の変更は、12:30を以て〆切り</w:t>
      </w:r>
      <w:r w:rsidRPr="00940574">
        <w:rPr>
          <w:rFonts w:ascii="Meiryo UI" w:eastAsia="Meiryo UI" w:hAnsi="Meiryo UI" w:cs="Meiryo UI" w:hint="eastAsia"/>
          <w:sz w:val="21"/>
          <w:szCs w:val="21"/>
          <w:lang w:eastAsia="ja-JP"/>
        </w:rPr>
        <w:t>といたします。その後の変更は原則として認められませんので、予めご了承下さい。</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【代表者ルール説明】8：15（予定）</w:t>
      </w:r>
    </w:p>
    <w:p w:rsidR="00CE66D5" w:rsidRPr="00940574" w:rsidRDefault="00CE66D5" w:rsidP="00745243">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8：15より、役員室にて当日のルール説明を行います。団体代表者及び個人出場者の方(ネックストラップ着用)は、時間厳守でお集まり下さい。</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【選手召集と召集場所について】</w:t>
      </w:r>
    </w:p>
    <w:p w:rsidR="00CE66D5" w:rsidRPr="00940574" w:rsidRDefault="00CE66D5" w:rsidP="00940574">
      <w:pPr>
        <w:spacing w:after="0" w:line="240" w:lineRule="auto"/>
        <w:ind w:left="210" w:hangingChars="100" w:hanging="210"/>
        <w:rPr>
          <w:rFonts w:ascii="Meiryo UI" w:eastAsia="Meiryo UI" w:hAnsi="Meiryo UI" w:cs="Meiryo UI"/>
          <w:b/>
          <w:sz w:val="21"/>
          <w:szCs w:val="21"/>
          <w:lang w:eastAsia="ja-JP"/>
        </w:rPr>
      </w:pPr>
      <w:r w:rsidRPr="00940574">
        <w:rPr>
          <w:rFonts w:ascii="Meiryo UI" w:eastAsia="Meiryo UI" w:hAnsi="Meiryo UI" w:cs="Meiryo UI" w:hint="eastAsia"/>
          <w:b/>
          <w:sz w:val="21"/>
          <w:szCs w:val="21"/>
          <w:lang w:eastAsia="ja-JP"/>
        </w:rPr>
        <w:t xml:space="preserve">　</w:t>
      </w:r>
      <w:r w:rsidRPr="00940574">
        <w:rPr>
          <w:rFonts w:ascii="Meiryo UI" w:eastAsia="Meiryo UI" w:hAnsi="Meiryo UI" w:cs="Meiryo UI" w:hint="eastAsia"/>
          <w:sz w:val="21"/>
          <w:szCs w:val="21"/>
          <w:lang w:eastAsia="ja-JP"/>
        </w:rPr>
        <w:t>召集対象の選手は、速やかに召集場所にお集まりください。また、召集場所での待機は次競技出走者のみとなります。召集対象選手以外は、スタンドで待機して下さい。日除けの為の召集場所待機は認めません。（招集種目については、アナウンスいたします）</w:t>
      </w:r>
    </w:p>
    <w:p w:rsidR="00CE66D5" w:rsidRPr="00940574" w:rsidRDefault="00CE66D5"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【給水について】</w:t>
      </w:r>
    </w:p>
    <w:p w:rsidR="00CE66D5" w:rsidRPr="00940574" w:rsidRDefault="00CE66D5" w:rsidP="00940574">
      <w:pPr>
        <w:spacing w:after="0" w:line="240" w:lineRule="auto"/>
        <w:rPr>
          <w:rFonts w:ascii="Meiryo UI" w:eastAsia="Meiryo UI" w:hAnsi="Meiryo UI" w:cs="Meiryo UI"/>
          <w:b/>
          <w:sz w:val="21"/>
          <w:szCs w:val="21"/>
          <w:u w:val="single"/>
          <w:lang w:eastAsia="ja-JP"/>
        </w:rPr>
      </w:pPr>
      <w:r w:rsidRPr="00940574">
        <w:rPr>
          <w:rFonts w:ascii="Meiryo UI" w:eastAsia="Meiryo UI" w:hAnsi="Meiryo UI" w:cs="Meiryo UI" w:hint="eastAsia"/>
          <w:b/>
          <w:sz w:val="21"/>
          <w:szCs w:val="21"/>
          <w:u w:val="single"/>
          <w:lang w:eastAsia="ja-JP"/>
        </w:rPr>
        <w:t>◇各自、水筒等をご用意いただき、こまめな水分補給を心掛けて下さい。</w:t>
      </w:r>
    </w:p>
    <w:p w:rsidR="00CE66D5" w:rsidRPr="00940574" w:rsidRDefault="00CE66D5" w:rsidP="00940574">
      <w:pPr>
        <w:spacing w:after="0" w:line="240" w:lineRule="auto"/>
        <w:ind w:left="210" w:hangingChars="100" w:hanging="210"/>
        <w:rPr>
          <w:rFonts w:ascii="Meiryo UI" w:eastAsia="Meiryo UI" w:hAnsi="Meiryo UI" w:cs="Meiryo UI"/>
          <w:b/>
          <w:sz w:val="21"/>
          <w:szCs w:val="21"/>
          <w:u w:val="single"/>
          <w:lang w:eastAsia="ja-JP"/>
        </w:rPr>
      </w:pPr>
      <w:r w:rsidRPr="00940574">
        <w:rPr>
          <w:rFonts w:ascii="Meiryo UI" w:eastAsia="Meiryo UI" w:hAnsi="Meiryo UI" w:cs="Meiryo UI" w:hint="eastAsia"/>
          <w:sz w:val="21"/>
          <w:szCs w:val="21"/>
          <w:lang w:eastAsia="ja-JP"/>
        </w:rPr>
        <w:t>◇選手召集場所にてタンク等を使用し給水する場合は、選手の妨げとならないよう厳守して下さい。また、自チーム以外の選手･役員の利用も可能として下さい。</w:t>
      </w:r>
    </w:p>
    <w:p w:rsidR="00CE66D5" w:rsidRPr="00940574" w:rsidRDefault="00CE66D5" w:rsidP="00940574">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※選手整列に支障をきたす場合、給水はご遠慮いただく場合があります。係員の指示に従って下さい。</w:t>
      </w:r>
    </w:p>
    <w:p w:rsidR="009F1E66" w:rsidRDefault="00CE66D5" w:rsidP="009F1E66">
      <w:pPr>
        <w:spacing w:after="0" w:line="240" w:lineRule="auto"/>
        <w:ind w:left="420" w:hangingChars="200" w:hanging="4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◇障害物コース・タイムトライアルに出場する際は、飲み物を持参できます。炎天下で待</w:t>
      </w:r>
      <w:r w:rsidR="009F1E66">
        <w:rPr>
          <w:rFonts w:ascii="Meiryo UI" w:eastAsia="Meiryo UI" w:hAnsi="Meiryo UI" w:cs="Meiryo UI" w:hint="eastAsia"/>
          <w:sz w:val="21"/>
          <w:szCs w:val="21"/>
          <w:lang w:eastAsia="ja-JP"/>
        </w:rPr>
        <w:t>機する事になりますのでご</w:t>
      </w:r>
    </w:p>
    <w:p w:rsidR="00CE66D5" w:rsidRPr="00940574" w:rsidRDefault="009F1E66" w:rsidP="009F1E66">
      <w:pPr>
        <w:spacing w:after="0" w:line="240" w:lineRule="auto"/>
        <w:ind w:left="420" w:hangingChars="200" w:hanging="420"/>
        <w:rPr>
          <w:rFonts w:ascii="Meiryo UI" w:eastAsia="Meiryo UI" w:hAnsi="Meiryo UI" w:cs="Meiryo UI"/>
          <w:sz w:val="21"/>
          <w:szCs w:val="21"/>
          <w:lang w:eastAsia="ja-JP"/>
        </w:rPr>
      </w:pPr>
      <w:r>
        <w:rPr>
          <w:rFonts w:ascii="Meiryo UI" w:eastAsia="Meiryo UI" w:hAnsi="Meiryo UI" w:cs="Meiryo UI" w:hint="eastAsia"/>
          <w:sz w:val="21"/>
          <w:szCs w:val="21"/>
          <w:lang w:eastAsia="ja-JP"/>
        </w:rPr>
        <w:t xml:space="preserve">　注意</w:t>
      </w:r>
      <w:r w:rsidR="00CE66D5" w:rsidRPr="00940574">
        <w:rPr>
          <w:rFonts w:ascii="Meiryo UI" w:eastAsia="Meiryo UI" w:hAnsi="Meiryo UI" w:cs="Meiryo UI" w:hint="eastAsia"/>
          <w:sz w:val="21"/>
          <w:szCs w:val="21"/>
          <w:lang w:eastAsia="ja-JP"/>
        </w:rPr>
        <w:t>下さい。</w:t>
      </w:r>
    </w:p>
    <w:p w:rsidR="00CE66D5" w:rsidRPr="00940574" w:rsidRDefault="00CE66D5" w:rsidP="00940574">
      <w:pPr>
        <w:pStyle w:val="aa"/>
        <w:spacing w:after="0" w:line="240" w:lineRule="auto"/>
        <w:ind w:leftChars="0" w:left="0" w:right="-2"/>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◇体調が悪くなった選手は、医務室へお越し下さい。</w:t>
      </w:r>
    </w:p>
    <w:p w:rsidR="00CE66D5" w:rsidRPr="00940574" w:rsidRDefault="00CE66D5" w:rsidP="00940574">
      <w:pPr>
        <w:spacing w:after="0" w:line="240" w:lineRule="auto"/>
        <w:rPr>
          <w:rFonts w:ascii="Meiryo UI" w:eastAsia="Meiryo UI" w:hAnsi="Meiryo UI" w:cs="Meiryo UI"/>
          <w:sz w:val="21"/>
          <w:szCs w:val="21"/>
          <w:lang w:eastAsia="ja-JP"/>
        </w:rPr>
      </w:pPr>
    </w:p>
    <w:p w:rsidR="009F1E66" w:rsidRPr="00940574" w:rsidRDefault="009F1E66" w:rsidP="00940574">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【表彰について】</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 xml:space="preserve">◇6位～4位　</w:t>
      </w:r>
    </w:p>
    <w:p w:rsidR="00CE66D5" w:rsidRPr="00940574" w:rsidRDefault="00CE66D5" w:rsidP="006E1DF8">
      <w:pPr>
        <w:spacing w:after="0" w:line="240" w:lineRule="auto"/>
        <w:ind w:leftChars="100" w:left="2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競技開催中に団体代表者の方へ表彰状をお渡しします。（リレーは除く）結果表貼り出し後、賞状の準備が整い次第、放送にてご連絡いたします</w:t>
      </w:r>
      <w:r w:rsidR="006E1DF8">
        <w:rPr>
          <w:rFonts w:ascii="Meiryo UI" w:eastAsia="Meiryo UI" w:hAnsi="Meiryo UI" w:cs="Meiryo UI" w:hint="eastAsia"/>
          <w:sz w:val="21"/>
          <w:szCs w:val="21"/>
          <w:lang w:eastAsia="ja-JP"/>
        </w:rPr>
        <w:t>ので、</w:t>
      </w:r>
      <w:r w:rsidRPr="00940574">
        <w:rPr>
          <w:rFonts w:ascii="Meiryo UI" w:eastAsia="Meiryo UI" w:hAnsi="Meiryo UI" w:cs="Meiryo UI" w:hint="eastAsia"/>
          <w:sz w:val="21"/>
          <w:szCs w:val="21"/>
          <w:lang w:eastAsia="ja-JP"/>
        </w:rPr>
        <w:t>代表者の方（ネックストラップ着用）は、役員室へお越し下さい。</w:t>
      </w:r>
    </w:p>
    <w:p w:rsidR="006E1DF8" w:rsidRDefault="00CE66D5" w:rsidP="006E1DF8">
      <w:pPr>
        <w:spacing w:after="0" w:line="240" w:lineRule="auto"/>
        <w:ind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400ｍレース及びリレーは、時間の都合上結果の貼り出しが不可能となる場合があります。賞状のお渡しは、放</w:t>
      </w:r>
    </w:p>
    <w:p w:rsidR="00CE66D5" w:rsidRDefault="00CE66D5" w:rsidP="006E1DF8">
      <w:pPr>
        <w:spacing w:after="0" w:line="240" w:lineRule="auto"/>
        <w:ind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送にてご連絡いたします。(閉会式後になる場合もございます。)</w:t>
      </w:r>
    </w:p>
    <w:p w:rsidR="00CB4B3F" w:rsidRPr="00940574" w:rsidRDefault="00CB4B3F" w:rsidP="00940574">
      <w:pPr>
        <w:spacing w:after="0" w:line="240" w:lineRule="auto"/>
        <w:ind w:leftChars="105" w:left="231" w:firstLineChars="100" w:firstLine="210"/>
        <w:rPr>
          <w:rFonts w:ascii="Meiryo UI" w:eastAsia="Meiryo UI" w:hAnsi="Meiryo UI" w:cs="Meiryo UI"/>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◇3位～優勝</w:t>
      </w:r>
    </w:p>
    <w:p w:rsidR="00CE66D5" w:rsidRPr="00940574" w:rsidRDefault="00CE66D5" w:rsidP="00940574">
      <w:pPr>
        <w:spacing w:after="0" w:line="240" w:lineRule="auto"/>
        <w:ind w:firstLineChars="200" w:firstLine="4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閉会式にて表彰いたします。</w:t>
      </w:r>
    </w:p>
    <w:p w:rsidR="00CE66D5" w:rsidRPr="00940574" w:rsidRDefault="00CE66D5" w:rsidP="00940574">
      <w:pPr>
        <w:spacing w:after="0" w:line="240" w:lineRule="auto"/>
        <w:ind w:firstLineChars="200" w:firstLine="42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※カテゴリー内出場者11人以下の場合は、半数を表彰とします。</w:t>
      </w: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【試走について】</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昼休憩時間、コースを開放し試走可能としておりますが、昨今全力で走行する選手、本番同様のバトン受渡し練習をするチームが増え、大変危険です。試走については、以下事項を厳守して下さい。</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◇試走は足慣らしの場であり、全力での走行(危険と思われる速さ)は禁止といたします。</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lastRenderedPageBreak/>
        <w:t>◇コース内でのバトンの受渡し練習は禁止といたします。</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◇コース内逆走(右回り)・立止まりは厳禁です。</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※リレーテークオーバーゾーンの確認は、コース外からの目視でお願いいたします。</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※役員から注意を受けた際は、速やかに指示に従って下さい。</w:t>
      </w:r>
    </w:p>
    <w:p w:rsidR="00CE66D5" w:rsidRPr="00940574" w:rsidRDefault="00CE66D5" w:rsidP="00745243">
      <w:pPr>
        <w:spacing w:after="0" w:line="240" w:lineRule="auto"/>
        <w:rPr>
          <w:rFonts w:ascii="Meiryo UI" w:eastAsia="Meiryo UI" w:hAnsi="Meiryo UI" w:cs="Meiryo UI"/>
          <w:sz w:val="21"/>
          <w:szCs w:val="21"/>
          <w:lang w:eastAsia="ja-JP"/>
        </w:rPr>
      </w:pPr>
    </w:p>
    <w:p w:rsidR="00CE66D5" w:rsidRPr="00940574" w:rsidRDefault="00CE66D5" w:rsidP="00745243">
      <w:pPr>
        <w:spacing w:after="0" w:line="240" w:lineRule="auto"/>
        <w:rPr>
          <w:rFonts w:ascii="Meiryo UI" w:eastAsia="Meiryo UI" w:hAnsi="Meiryo UI" w:cs="Meiryo UI"/>
          <w:sz w:val="21"/>
          <w:szCs w:val="21"/>
          <w:lang w:eastAsia="ja-JP"/>
        </w:rPr>
      </w:pPr>
    </w:p>
    <w:p w:rsidR="00CE66D5" w:rsidRPr="00745243" w:rsidRDefault="00CE66D5" w:rsidP="00940574">
      <w:pPr>
        <w:spacing w:after="0" w:line="240" w:lineRule="auto"/>
        <w:rPr>
          <w:rFonts w:ascii="Meiryo UI" w:eastAsia="Meiryo UI" w:hAnsi="Meiryo UI" w:cs="Meiryo UI"/>
          <w:b/>
          <w:sz w:val="24"/>
          <w:szCs w:val="24"/>
          <w:lang w:eastAsia="ja-JP"/>
        </w:rPr>
      </w:pPr>
      <w:r w:rsidRPr="00745243">
        <w:rPr>
          <w:rFonts w:ascii="Meiryo UI" w:eastAsia="Meiryo UI" w:hAnsi="Meiryo UI" w:cs="Meiryo UI" w:hint="eastAsia"/>
          <w:b/>
          <w:sz w:val="24"/>
          <w:szCs w:val="24"/>
          <w:lang w:eastAsia="ja-JP"/>
        </w:rPr>
        <w:t>【その他】</w:t>
      </w:r>
    </w:p>
    <w:p w:rsidR="0022254B" w:rsidRDefault="00CE66D5" w:rsidP="0022254B">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◇競技場トラック内への立ち入りは、選手とチーム責任者（ＩＤカード着用）のみです。必ずスニーカーを着用して</w:t>
      </w:r>
    </w:p>
    <w:p w:rsidR="00CE66D5" w:rsidRPr="00940574" w:rsidRDefault="00CE66D5" w:rsidP="0022254B">
      <w:pPr>
        <w:spacing w:after="0" w:line="240" w:lineRule="auto"/>
        <w:ind w:firstLineChars="100" w:firstLine="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ください。（サンダル等では入れません）</w:t>
      </w: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◇芝生内立入り厳禁。砂場立入禁止。（シートを被せてあります）</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◇未就学児～小学2年生（16インチ以下）は、召集場所整列時保護者の付添いが可能です。出走漏れ、コース間違い等、責任者及び保護者の方はご注意下さい。</w:t>
      </w:r>
    </w:p>
    <w:p w:rsidR="00CE66D5" w:rsidRPr="00940574" w:rsidRDefault="00CE66D5" w:rsidP="00940574">
      <w:pPr>
        <w:spacing w:after="0" w:line="240" w:lineRule="auto"/>
        <w:rPr>
          <w:rFonts w:ascii="Meiryo UI" w:eastAsia="Meiryo UI" w:hAnsi="Meiryo UI" w:cs="Meiryo UI"/>
          <w:b/>
          <w:sz w:val="21"/>
          <w:szCs w:val="21"/>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≪補足≫</w:t>
      </w:r>
    </w:p>
    <w:p w:rsidR="00CE66D5" w:rsidRPr="00940574" w:rsidRDefault="00CE66D5" w:rsidP="00940574">
      <w:pPr>
        <w:spacing w:after="0" w:line="240" w:lineRule="auto"/>
        <w:ind w:left="210"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大会中に主催者関係者により撮影したビデオ・写真や大会結果などの著作物の一切の著作権、選手・観客・その他関係者の肖像権など、およびこれを使用する一切の権利は主催者である公益社団法人日本一輪車協会に属し、これらの管理にあたっては、同協会が運営指針に沿って被写体の許可なく利用できるものとします。（報道・JUA NEWS等に活用）以上、これらの事項をご理解・ご了承の上、大会にご出場下さい。</w:t>
      </w:r>
    </w:p>
    <w:p w:rsidR="00CE66D5" w:rsidRPr="00940574" w:rsidRDefault="00CE66D5" w:rsidP="009F1E66">
      <w:pPr>
        <w:spacing w:after="0" w:line="240" w:lineRule="auto"/>
        <w:ind w:left="210" w:rightChars="-62" w:right="-136" w:hangingChars="100" w:hanging="210"/>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万一に備え、出場選手のための傷害保険に加入しております。競技会場においてケガ等傷害事故が発生した場合は、大会本部へ連絡してください。尚、主催者側は、当該保険以上の責任は負いませんのでご了承下さい。</w:t>
      </w:r>
    </w:p>
    <w:p w:rsidR="00CE66D5" w:rsidRPr="00940574" w:rsidRDefault="00CE66D5" w:rsidP="00940574">
      <w:pPr>
        <w:spacing w:after="0" w:line="240" w:lineRule="auto"/>
        <w:rPr>
          <w:rFonts w:ascii="Meiryo UI" w:eastAsia="Meiryo UI" w:hAnsi="Meiryo UI" w:cs="Meiryo UI"/>
          <w:b/>
          <w:sz w:val="21"/>
          <w:szCs w:val="21"/>
          <w:lang w:eastAsia="ja-JP"/>
        </w:rPr>
      </w:pPr>
      <w:r w:rsidRPr="00940574">
        <w:rPr>
          <w:rFonts w:ascii="Meiryo UI" w:eastAsia="Meiryo UI" w:hAnsi="Meiryo UI" w:cs="Meiryo UI" w:hint="eastAsia"/>
          <w:sz w:val="21"/>
          <w:szCs w:val="21"/>
          <w:lang w:eastAsia="ja-JP"/>
        </w:rPr>
        <w:t>◇24インチ乗車者の方へは、ヘルメット・膝あて・グローブの着用を推奨いたします。</w:t>
      </w:r>
    </w:p>
    <w:p w:rsidR="00CE66D5" w:rsidRDefault="00CE66D5" w:rsidP="00940574">
      <w:pPr>
        <w:spacing w:after="0" w:line="240" w:lineRule="auto"/>
        <w:rPr>
          <w:rFonts w:ascii="Meiryo UI" w:eastAsia="Meiryo UI" w:hAnsi="Meiryo UI" w:cs="Meiryo UI"/>
          <w:sz w:val="21"/>
          <w:szCs w:val="21"/>
          <w:u w:val="single"/>
          <w:lang w:eastAsia="ja-JP"/>
        </w:rPr>
      </w:pPr>
    </w:p>
    <w:p w:rsidR="009F1E66" w:rsidRPr="00940574" w:rsidRDefault="009F1E66" w:rsidP="00940574">
      <w:pPr>
        <w:spacing w:after="0" w:line="240" w:lineRule="auto"/>
        <w:rPr>
          <w:rFonts w:ascii="Meiryo UI" w:eastAsia="Meiryo UI" w:hAnsi="Meiryo UI" w:cs="Meiryo UI"/>
          <w:sz w:val="21"/>
          <w:szCs w:val="21"/>
          <w:u w:val="single"/>
          <w:lang w:eastAsia="ja-JP"/>
        </w:rPr>
      </w:pPr>
    </w:p>
    <w:p w:rsidR="00CE66D5" w:rsidRPr="00940574" w:rsidRDefault="00CE66D5" w:rsidP="00940574">
      <w:pPr>
        <w:spacing w:after="0" w:line="240" w:lineRule="auto"/>
        <w:rPr>
          <w:rFonts w:ascii="Meiryo UI" w:eastAsia="Meiryo UI" w:hAnsi="Meiryo UI" w:cs="Meiryo UI"/>
          <w:sz w:val="21"/>
          <w:szCs w:val="21"/>
          <w:lang w:eastAsia="ja-JP"/>
        </w:rPr>
      </w:pPr>
      <w:r w:rsidRPr="00940574">
        <w:rPr>
          <w:rFonts w:ascii="Meiryo UI" w:eastAsia="Meiryo UI" w:hAnsi="Meiryo UI" w:cs="Meiryo UI" w:hint="eastAsia"/>
          <w:sz w:val="21"/>
          <w:szCs w:val="21"/>
          <w:lang w:eastAsia="ja-JP"/>
        </w:rPr>
        <w:t>以上、皆様のご協力をお願い致します。</w:t>
      </w:r>
    </w:p>
    <w:p w:rsidR="00747A11" w:rsidRPr="00940574" w:rsidRDefault="00747A11" w:rsidP="00940574">
      <w:pPr>
        <w:spacing w:after="0"/>
        <w:ind w:right="-2"/>
        <w:rPr>
          <w:rFonts w:ascii="Meiryo UI" w:eastAsia="Meiryo UI" w:hAnsi="Meiryo UI" w:cs="Meiryo UI"/>
          <w:sz w:val="21"/>
          <w:szCs w:val="21"/>
          <w:lang w:eastAsia="ja-JP"/>
        </w:rPr>
      </w:pPr>
    </w:p>
    <w:sectPr w:rsidR="00747A11" w:rsidRPr="00940574" w:rsidSect="008B61B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B7D" w:rsidRDefault="00333B7D" w:rsidP="009F1E66">
      <w:pPr>
        <w:spacing w:after="0" w:line="240" w:lineRule="auto"/>
      </w:pPr>
      <w:r>
        <w:separator/>
      </w:r>
    </w:p>
  </w:endnote>
  <w:endnote w:type="continuationSeparator" w:id="0">
    <w:p w:rsidR="00333B7D" w:rsidRDefault="00333B7D" w:rsidP="009F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B7D" w:rsidRDefault="00333B7D" w:rsidP="009F1E66">
      <w:pPr>
        <w:spacing w:after="0" w:line="240" w:lineRule="auto"/>
      </w:pPr>
      <w:r>
        <w:separator/>
      </w:r>
    </w:p>
  </w:footnote>
  <w:footnote w:type="continuationSeparator" w:id="0">
    <w:p w:rsidR="00333B7D" w:rsidRDefault="00333B7D" w:rsidP="009F1E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0783A"/>
    <w:multiLevelType w:val="hybridMultilevel"/>
    <w:tmpl w:val="2BEED216"/>
    <w:lvl w:ilvl="0" w:tplc="163C7ED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EBB0F9D"/>
    <w:multiLevelType w:val="hybridMultilevel"/>
    <w:tmpl w:val="0316BB82"/>
    <w:lvl w:ilvl="0" w:tplc="8318AB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30"/>
    <w:rsid w:val="000103E8"/>
    <w:rsid w:val="000470EB"/>
    <w:rsid w:val="00051F61"/>
    <w:rsid w:val="00061342"/>
    <w:rsid w:val="00082339"/>
    <w:rsid w:val="000B5616"/>
    <w:rsid w:val="00123646"/>
    <w:rsid w:val="00156265"/>
    <w:rsid w:val="00183567"/>
    <w:rsid w:val="001C1974"/>
    <w:rsid w:val="0022254B"/>
    <w:rsid w:val="0023348B"/>
    <w:rsid w:val="002353AF"/>
    <w:rsid w:val="00256F61"/>
    <w:rsid w:val="00291C2D"/>
    <w:rsid w:val="0030342E"/>
    <w:rsid w:val="00321AC3"/>
    <w:rsid w:val="00325FA9"/>
    <w:rsid w:val="003318AE"/>
    <w:rsid w:val="00333B7D"/>
    <w:rsid w:val="003928F2"/>
    <w:rsid w:val="003F3F58"/>
    <w:rsid w:val="00483092"/>
    <w:rsid w:val="00574C14"/>
    <w:rsid w:val="00595667"/>
    <w:rsid w:val="005B5E47"/>
    <w:rsid w:val="00605F51"/>
    <w:rsid w:val="0064776F"/>
    <w:rsid w:val="00675C17"/>
    <w:rsid w:val="006900C6"/>
    <w:rsid w:val="006A12D0"/>
    <w:rsid w:val="006E1DF8"/>
    <w:rsid w:val="0071522E"/>
    <w:rsid w:val="00723F40"/>
    <w:rsid w:val="00745243"/>
    <w:rsid w:val="00747A11"/>
    <w:rsid w:val="007911F7"/>
    <w:rsid w:val="007B6506"/>
    <w:rsid w:val="00853E05"/>
    <w:rsid w:val="00885854"/>
    <w:rsid w:val="008B61B2"/>
    <w:rsid w:val="009404AD"/>
    <w:rsid w:val="00940574"/>
    <w:rsid w:val="00973593"/>
    <w:rsid w:val="00973E82"/>
    <w:rsid w:val="009831FB"/>
    <w:rsid w:val="009B361B"/>
    <w:rsid w:val="009B7979"/>
    <w:rsid w:val="009F1E66"/>
    <w:rsid w:val="00A04E91"/>
    <w:rsid w:val="00A32D81"/>
    <w:rsid w:val="00A37FB7"/>
    <w:rsid w:val="00A65663"/>
    <w:rsid w:val="00A81573"/>
    <w:rsid w:val="00A81C2E"/>
    <w:rsid w:val="00AC6A03"/>
    <w:rsid w:val="00AE6782"/>
    <w:rsid w:val="00B04440"/>
    <w:rsid w:val="00B06B78"/>
    <w:rsid w:val="00B57498"/>
    <w:rsid w:val="00B75AAB"/>
    <w:rsid w:val="00B95BDE"/>
    <w:rsid w:val="00C520D4"/>
    <w:rsid w:val="00C73D77"/>
    <w:rsid w:val="00CA7D18"/>
    <w:rsid w:val="00CB4B3F"/>
    <w:rsid w:val="00CC5E8D"/>
    <w:rsid w:val="00CE66D5"/>
    <w:rsid w:val="00D1270D"/>
    <w:rsid w:val="00D2297F"/>
    <w:rsid w:val="00D714D7"/>
    <w:rsid w:val="00D92B0D"/>
    <w:rsid w:val="00E153B2"/>
    <w:rsid w:val="00F13C38"/>
    <w:rsid w:val="00F162D7"/>
    <w:rsid w:val="00F2097B"/>
    <w:rsid w:val="00F5505E"/>
    <w:rsid w:val="00F55EBF"/>
    <w:rsid w:val="00F56A7F"/>
    <w:rsid w:val="00F62A0A"/>
    <w:rsid w:val="00F72BB4"/>
    <w:rsid w:val="00F81F1C"/>
    <w:rsid w:val="00F923E8"/>
    <w:rsid w:val="00FC343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44339FF-CE95-4502-A5D4-8F142E0D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62D7"/>
  </w:style>
  <w:style w:type="paragraph" w:styleId="1">
    <w:name w:val="heading 1"/>
    <w:basedOn w:val="a"/>
    <w:next w:val="a"/>
    <w:link w:val="10"/>
    <w:qFormat/>
    <w:rsid w:val="00183567"/>
    <w:pPr>
      <w:spacing w:after="0" w:line="264" w:lineRule="auto"/>
      <w:outlineLvl w:val="0"/>
    </w:pPr>
    <w:rPr>
      <w:rFonts w:asciiTheme="majorHAnsi" w:eastAsia="Times New Roman" w:hAnsiTheme="majorHAnsi" w:cs="Times New Roman"/>
      <w:caps/>
      <w:color w:val="FFFFFF" w:themeColor="background1"/>
      <w:sz w:val="64"/>
      <w:szCs w:val="24"/>
    </w:rPr>
  </w:style>
  <w:style w:type="paragraph" w:styleId="2">
    <w:name w:val="heading 2"/>
    <w:basedOn w:val="1"/>
    <w:next w:val="a"/>
    <w:link w:val="20"/>
    <w:qFormat/>
    <w:rsid w:val="00A81C2E"/>
    <w:pPr>
      <w:spacing w:before="200" w:after="200" w:line="168" w:lineRule="auto"/>
      <w:outlineLvl w:val="1"/>
    </w:pPr>
    <w:rPr>
      <w:rFonts w:ascii="Arial Black" w:hAnsi="Arial Black"/>
      <w:sz w:val="120"/>
    </w:rPr>
  </w:style>
  <w:style w:type="paragraph" w:styleId="3">
    <w:name w:val="heading 3"/>
    <w:basedOn w:val="a"/>
    <w:next w:val="a"/>
    <w:link w:val="30"/>
    <w:qFormat/>
    <w:rsid w:val="008B61B2"/>
    <w:pPr>
      <w:spacing w:after="0" w:line="240" w:lineRule="auto"/>
      <w:jc w:val="center"/>
      <w:outlineLvl w:val="2"/>
    </w:pPr>
    <w:rPr>
      <w:rFonts w:asciiTheme="majorHAnsi" w:eastAsia="Times New Roman" w:hAnsiTheme="majorHAnsi" w:cs="Arial"/>
      <w:caps/>
      <w:color w:val="FFFFFF" w:themeColor="background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183567"/>
    <w:rPr>
      <w:rFonts w:asciiTheme="majorHAnsi" w:eastAsia="Times New Roman" w:hAnsiTheme="majorHAnsi" w:cs="Times New Roman"/>
      <w:caps/>
      <w:color w:val="FFFFFF" w:themeColor="background1"/>
      <w:sz w:val="64"/>
      <w:szCs w:val="24"/>
    </w:rPr>
  </w:style>
  <w:style w:type="character" w:customStyle="1" w:styleId="20">
    <w:name w:val="見出し 2 (文字)"/>
    <w:basedOn w:val="a0"/>
    <w:link w:val="2"/>
    <w:rsid w:val="00A81C2E"/>
    <w:rPr>
      <w:rFonts w:ascii="Arial Black" w:eastAsia="Times New Roman" w:hAnsi="Arial Black" w:cs="Times New Roman"/>
      <w:caps/>
      <w:color w:val="FFFFFF"/>
      <w:sz w:val="120"/>
      <w:szCs w:val="24"/>
    </w:rPr>
  </w:style>
  <w:style w:type="character" w:customStyle="1" w:styleId="30">
    <w:name w:val="見出し 3 (文字)"/>
    <w:basedOn w:val="a0"/>
    <w:link w:val="3"/>
    <w:rsid w:val="00183567"/>
    <w:rPr>
      <w:rFonts w:asciiTheme="majorHAnsi" w:eastAsia="Times New Roman" w:hAnsiTheme="majorHAnsi" w:cs="Arial"/>
      <w:caps/>
      <w:color w:val="FFFFFF" w:themeColor="background1"/>
      <w:sz w:val="24"/>
      <w:szCs w:val="24"/>
    </w:rPr>
  </w:style>
  <w:style w:type="paragraph" w:customStyle="1" w:styleId="Smalltype">
    <w:name w:val="Small type"/>
    <w:basedOn w:val="3"/>
    <w:rsid w:val="00A81C2E"/>
    <w:pPr>
      <w:spacing w:before="400"/>
    </w:pPr>
  </w:style>
  <w:style w:type="paragraph" w:styleId="a3">
    <w:name w:val="Balloon Text"/>
    <w:basedOn w:val="a"/>
    <w:link w:val="a4"/>
    <w:uiPriority w:val="99"/>
    <w:semiHidden/>
    <w:unhideWhenUsed/>
    <w:rsid w:val="00A81C2E"/>
    <w:pPr>
      <w:spacing w:after="0" w:line="240" w:lineRule="auto"/>
    </w:pPr>
    <w:rPr>
      <w:rFonts w:ascii="Tahoma" w:hAnsi="Tahoma" w:cs="Tahoma"/>
      <w:sz w:val="16"/>
      <w:szCs w:val="16"/>
    </w:rPr>
  </w:style>
  <w:style w:type="character" w:customStyle="1" w:styleId="a4">
    <w:name w:val="吹き出し (文字)"/>
    <w:basedOn w:val="a0"/>
    <w:link w:val="a3"/>
    <w:uiPriority w:val="99"/>
    <w:semiHidden/>
    <w:rsid w:val="00A81C2E"/>
    <w:rPr>
      <w:rFonts w:ascii="Tahoma" w:hAnsi="Tahoma" w:cs="Tahoma"/>
      <w:sz w:val="16"/>
      <w:szCs w:val="16"/>
    </w:rPr>
  </w:style>
  <w:style w:type="paragraph" w:customStyle="1" w:styleId="EventDetails">
    <w:name w:val="Event Details"/>
    <w:basedOn w:val="a"/>
    <w:qFormat/>
    <w:rsid w:val="00183567"/>
    <w:rPr>
      <w:rFonts w:cs="Arial"/>
      <w:b/>
      <w:color w:val="FFFFFF" w:themeColor="background1"/>
    </w:rPr>
  </w:style>
  <w:style w:type="paragraph" w:customStyle="1" w:styleId="AddressInfo">
    <w:name w:val="Address Info"/>
    <w:basedOn w:val="3"/>
    <w:qFormat/>
    <w:rsid w:val="00483092"/>
  </w:style>
  <w:style w:type="character" w:styleId="a5">
    <w:name w:val="Placeholder Text"/>
    <w:basedOn w:val="a0"/>
    <w:uiPriority w:val="99"/>
    <w:semiHidden/>
    <w:rsid w:val="00061342"/>
    <w:rPr>
      <w:color w:val="808080"/>
    </w:rPr>
  </w:style>
  <w:style w:type="paragraph" w:styleId="a6">
    <w:name w:val="Salutation"/>
    <w:basedOn w:val="a"/>
    <w:next w:val="a"/>
    <w:link w:val="a7"/>
    <w:rsid w:val="00321AC3"/>
    <w:pPr>
      <w:widowControl w:val="0"/>
      <w:spacing w:after="0" w:line="240" w:lineRule="auto"/>
      <w:jc w:val="both"/>
    </w:pPr>
    <w:rPr>
      <w:rFonts w:ascii="Arial" w:eastAsia="ＭＳ Ｐゴシック" w:hAnsi="Arial" w:cs="Times New Roman"/>
      <w:kern w:val="2"/>
      <w:sz w:val="21"/>
      <w:szCs w:val="21"/>
      <w:lang w:eastAsia="ja-JP"/>
    </w:rPr>
  </w:style>
  <w:style w:type="character" w:customStyle="1" w:styleId="a7">
    <w:name w:val="挨拶文 (文字)"/>
    <w:basedOn w:val="a0"/>
    <w:link w:val="a6"/>
    <w:rsid w:val="00321AC3"/>
    <w:rPr>
      <w:rFonts w:ascii="Arial" w:eastAsia="ＭＳ Ｐゴシック" w:hAnsi="Arial" w:cs="Times New Roman"/>
      <w:kern w:val="2"/>
      <w:sz w:val="21"/>
      <w:szCs w:val="21"/>
      <w:lang w:eastAsia="ja-JP"/>
    </w:rPr>
  </w:style>
  <w:style w:type="paragraph" w:styleId="a8">
    <w:name w:val="Body Text Indent"/>
    <w:basedOn w:val="a"/>
    <w:link w:val="a9"/>
    <w:rsid w:val="00321AC3"/>
    <w:pPr>
      <w:widowControl w:val="0"/>
      <w:spacing w:after="0" w:line="240" w:lineRule="auto"/>
      <w:ind w:left="253" w:hangingChars="100" w:hanging="253"/>
      <w:jc w:val="both"/>
    </w:pPr>
    <w:rPr>
      <w:rFonts w:ascii="Arial" w:eastAsia="ＭＳ Ｐゴシック" w:hAnsi="Arial" w:cs="Times New Roman"/>
      <w:kern w:val="2"/>
      <w:sz w:val="21"/>
      <w:szCs w:val="21"/>
      <w:lang w:eastAsia="ja-JP"/>
    </w:rPr>
  </w:style>
  <w:style w:type="character" w:customStyle="1" w:styleId="a9">
    <w:name w:val="本文インデント (文字)"/>
    <w:basedOn w:val="a0"/>
    <w:link w:val="a8"/>
    <w:rsid w:val="00321AC3"/>
    <w:rPr>
      <w:rFonts w:ascii="Arial" w:eastAsia="ＭＳ Ｐゴシック" w:hAnsi="Arial" w:cs="Times New Roman"/>
      <w:kern w:val="2"/>
      <w:sz w:val="21"/>
      <w:szCs w:val="21"/>
      <w:lang w:eastAsia="ja-JP"/>
    </w:rPr>
  </w:style>
  <w:style w:type="paragraph" w:customStyle="1" w:styleId="Default">
    <w:name w:val="Default"/>
    <w:rsid w:val="00747A11"/>
    <w:pPr>
      <w:widowControl w:val="0"/>
      <w:autoSpaceDE w:val="0"/>
      <w:autoSpaceDN w:val="0"/>
      <w:adjustRightInd w:val="0"/>
      <w:spacing w:after="0" w:line="240" w:lineRule="auto"/>
    </w:pPr>
    <w:rPr>
      <w:rFonts w:ascii="ＭＳ 明朝" w:eastAsia="ＭＳ 明朝" w:hAnsi="Century" w:cs="ＭＳ 明朝"/>
      <w:color w:val="000000"/>
      <w:sz w:val="24"/>
      <w:szCs w:val="24"/>
      <w:lang w:eastAsia="ja-JP"/>
    </w:rPr>
  </w:style>
  <w:style w:type="paragraph" w:styleId="aa">
    <w:name w:val="List Paragraph"/>
    <w:basedOn w:val="a"/>
    <w:uiPriority w:val="34"/>
    <w:qFormat/>
    <w:rsid w:val="00F5505E"/>
    <w:pPr>
      <w:ind w:leftChars="400" w:left="840"/>
    </w:pPr>
  </w:style>
  <w:style w:type="paragraph" w:styleId="ab">
    <w:name w:val="header"/>
    <w:basedOn w:val="a"/>
    <w:link w:val="ac"/>
    <w:uiPriority w:val="99"/>
    <w:unhideWhenUsed/>
    <w:rsid w:val="009F1E66"/>
    <w:pPr>
      <w:tabs>
        <w:tab w:val="center" w:pos="4252"/>
        <w:tab w:val="right" w:pos="8504"/>
      </w:tabs>
      <w:snapToGrid w:val="0"/>
    </w:pPr>
  </w:style>
  <w:style w:type="character" w:customStyle="1" w:styleId="ac">
    <w:name w:val="ヘッダー (文字)"/>
    <w:basedOn w:val="a0"/>
    <w:link w:val="ab"/>
    <w:uiPriority w:val="99"/>
    <w:rsid w:val="009F1E66"/>
  </w:style>
  <w:style w:type="paragraph" w:styleId="ad">
    <w:name w:val="footer"/>
    <w:basedOn w:val="a"/>
    <w:link w:val="ae"/>
    <w:uiPriority w:val="99"/>
    <w:unhideWhenUsed/>
    <w:rsid w:val="009F1E66"/>
    <w:pPr>
      <w:tabs>
        <w:tab w:val="center" w:pos="4252"/>
        <w:tab w:val="right" w:pos="8504"/>
      </w:tabs>
      <w:snapToGrid w:val="0"/>
    </w:pPr>
  </w:style>
  <w:style w:type="character" w:customStyle="1" w:styleId="ae">
    <w:name w:val="フッター (文字)"/>
    <w:basedOn w:val="a0"/>
    <w:link w:val="ad"/>
    <w:uiPriority w:val="99"/>
    <w:rsid w:val="009F1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kano\AppData\Roaming\Microsoft\Templates\&#12450;&#12454;&#12488;&#12489;&#12450;&#12392;&#12473;&#12509;&#12540;&#12484;%20&#12452;&#12505;&#12531;&#12488;&#12398;&#12481;&#12521;&#1247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DDAAF02E5DF454CBBB1F4A7AE4302ED"/>
        <w:category>
          <w:name w:val="全般"/>
          <w:gallery w:val="placeholder"/>
        </w:category>
        <w:types>
          <w:type w:val="bbPlcHdr"/>
        </w:types>
        <w:behaviors>
          <w:behavior w:val="content"/>
        </w:behaviors>
        <w:guid w:val="{8FB0F7F4-86F7-470B-8D8D-A47A1C93C145}"/>
      </w:docPartPr>
      <w:docPartBody>
        <w:p w:rsidR="009672B6" w:rsidRDefault="00A83126">
          <w:pPr>
            <w:pStyle w:val="1DDAAF02E5DF454CBBB1F4A7AE4302ED"/>
          </w:pPr>
          <w:r w:rsidRPr="00D472BF">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26"/>
    <w:rsid w:val="0017017C"/>
    <w:rsid w:val="00323DEF"/>
    <w:rsid w:val="005F78FE"/>
    <w:rsid w:val="009672B6"/>
    <w:rsid w:val="00A83126"/>
    <w:rsid w:val="00DF148E"/>
    <w:rsid w:val="00EA3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1DDAAF02E5DF454CBBB1F4A7AE4302ED">
    <w:name w:val="1DDAAF02E5DF454CBBB1F4A7AE4302E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33AF-02F5-41E9-96B8-BFCE8EDC66CE}">
  <ds:schemaRefs>
    <ds:schemaRef ds:uri="http://schemas.microsoft.com/sharepoint/v3/contenttype/forms"/>
  </ds:schemaRefs>
</ds:datastoreItem>
</file>

<file path=customXml/itemProps2.xml><?xml version="1.0" encoding="utf-8"?>
<ds:datastoreItem xmlns:ds="http://schemas.openxmlformats.org/officeDocument/2006/customXml" ds:itemID="{32526C39-678A-4218-B0DC-8D6C90D6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アウトドアとスポーツ イベントのチラシ</Template>
  <TotalTime>3</TotalTime>
  <Pages>4</Pages>
  <Words>411</Words>
  <Characters>2345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販売イベントのチラシ</vt:lpstr>
      <vt:lpstr/>
    </vt:vector>
  </TitlesOfParts>
  <Company/>
  <LinksUpToDate>false</LinksUpToDate>
  <CharactersWithSpaces>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販売イベントのチラシ</dc:title>
  <dc:creator>nakano</dc:creator>
  <cp:keywords/>
  <cp:lastModifiedBy>nakano</cp:lastModifiedBy>
  <cp:revision>3</cp:revision>
  <cp:lastPrinted>2016-01-19T07:02:00Z</cp:lastPrinted>
  <dcterms:created xsi:type="dcterms:W3CDTF">2017-06-22T02:58:00Z</dcterms:created>
  <dcterms:modified xsi:type="dcterms:W3CDTF">2017-06-22T03:04:00Z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TC102905579990</vt:lpwstr>
  </property>
</Properties>
</file>